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EED17" w14:textId="2BD92161" w:rsidR="00DC428E" w:rsidRPr="00AF5AEC" w:rsidRDefault="00FC040D" w:rsidP="00B74476">
      <w:r w:rsidRPr="00AF5AEC">
        <w:t>Curriculum planning Sept 2023</w:t>
      </w:r>
      <w:r w:rsidR="00AF5AEC" w:rsidRPr="00AF5AEC">
        <w:t xml:space="preserve"> Year</w:t>
      </w:r>
      <w:r w:rsidR="00DB213F">
        <w:t xml:space="preserve"> 9</w:t>
      </w:r>
      <w:r w:rsidR="00942AB4">
        <w:t xml:space="preserve"> Product Design</w:t>
      </w:r>
      <w:r w:rsidR="00ED2213">
        <w:t xml:space="preserve"> </w:t>
      </w:r>
      <w:r w:rsidR="00AF5AEC" w:rsidRPr="00AF5AEC">
        <w:t>9 weeks.  3 lessons a week.</w:t>
      </w:r>
    </w:p>
    <w:p w14:paraId="7ECA4F50" w14:textId="77777777" w:rsidR="007B2989" w:rsidRDefault="007B2989"/>
    <w:tbl>
      <w:tblPr>
        <w:tblStyle w:val="TableGrid"/>
        <w:tblW w:w="18204" w:type="dxa"/>
        <w:tblLook w:val="04A0" w:firstRow="1" w:lastRow="0" w:firstColumn="1" w:lastColumn="0" w:noHBand="0" w:noVBand="1"/>
      </w:tblPr>
      <w:tblGrid>
        <w:gridCol w:w="1574"/>
        <w:gridCol w:w="4248"/>
        <w:gridCol w:w="1864"/>
        <w:gridCol w:w="1890"/>
        <w:gridCol w:w="1760"/>
        <w:gridCol w:w="1547"/>
        <w:gridCol w:w="1795"/>
        <w:gridCol w:w="1924"/>
        <w:gridCol w:w="1602"/>
      </w:tblGrid>
      <w:tr w:rsidR="00EE1C3B" w14:paraId="4CFCB7A2" w14:textId="2073497C" w:rsidTr="00BD465F">
        <w:tc>
          <w:tcPr>
            <w:tcW w:w="1574" w:type="dxa"/>
          </w:tcPr>
          <w:p w14:paraId="049C347C" w14:textId="77777777" w:rsidR="00636C74" w:rsidRDefault="00636C74"/>
        </w:tc>
        <w:tc>
          <w:tcPr>
            <w:tcW w:w="4248" w:type="dxa"/>
          </w:tcPr>
          <w:p w14:paraId="3251A69A" w14:textId="72318DBE" w:rsidR="00636C74" w:rsidRPr="00AF5AEC" w:rsidRDefault="00636C74" w:rsidP="00AF5AE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F5AEC">
              <w:rPr>
                <w:rFonts w:ascii="Comic Sans MS" w:hAnsi="Comic Sans MS"/>
                <w:b/>
                <w:sz w:val="28"/>
                <w:szCs w:val="28"/>
              </w:rPr>
              <w:t>Lesson</w:t>
            </w:r>
          </w:p>
        </w:tc>
        <w:tc>
          <w:tcPr>
            <w:tcW w:w="1864" w:type="dxa"/>
          </w:tcPr>
          <w:p w14:paraId="01712336" w14:textId="5C701D8C" w:rsidR="00942AB4" w:rsidRPr="00AF5AEC" w:rsidRDefault="00DB213F" w:rsidP="00AF5AE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Design brief and target market</w:t>
            </w:r>
            <w:r w:rsidR="00BD465F">
              <w:rPr>
                <w:rFonts w:ascii="Comic Sans MS" w:hAnsi="Comic Sans MS"/>
                <w:b/>
                <w:sz w:val="28"/>
                <w:szCs w:val="28"/>
              </w:rPr>
              <w:t>/PC</w:t>
            </w:r>
          </w:p>
        </w:tc>
        <w:tc>
          <w:tcPr>
            <w:tcW w:w="1890" w:type="dxa"/>
          </w:tcPr>
          <w:p w14:paraId="6C608A1C" w14:textId="48C731BF" w:rsidR="00636C74" w:rsidRPr="00AF5AEC" w:rsidRDefault="00DB213F" w:rsidP="00AF5AE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Introduction to electronics and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componets</w:t>
            </w:r>
            <w:proofErr w:type="spellEnd"/>
          </w:p>
        </w:tc>
        <w:tc>
          <w:tcPr>
            <w:tcW w:w="1760" w:type="dxa"/>
          </w:tcPr>
          <w:p w14:paraId="4E9F368E" w14:textId="780620FC" w:rsidR="00636C74" w:rsidRPr="00AF5AEC" w:rsidRDefault="00942AB4" w:rsidP="00AF5AE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Materials and Textures</w:t>
            </w:r>
          </w:p>
        </w:tc>
        <w:tc>
          <w:tcPr>
            <w:tcW w:w="1547" w:type="dxa"/>
          </w:tcPr>
          <w:p w14:paraId="65FDB3BD" w14:textId="37215641" w:rsidR="00636C74" w:rsidRPr="00AF5AEC" w:rsidRDefault="00942AB4" w:rsidP="00DB213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B213F">
              <w:rPr>
                <w:rFonts w:ascii="Comic Sans MS" w:hAnsi="Comic Sans MS"/>
                <w:b/>
                <w:sz w:val="28"/>
                <w:szCs w:val="28"/>
              </w:rPr>
              <w:t xml:space="preserve">Health and Safety and equipment </w:t>
            </w:r>
          </w:p>
        </w:tc>
        <w:tc>
          <w:tcPr>
            <w:tcW w:w="1795" w:type="dxa"/>
          </w:tcPr>
          <w:p w14:paraId="4BB68A6F" w14:textId="57B94576" w:rsidR="00636C74" w:rsidRPr="00AF5AEC" w:rsidRDefault="00942AB4" w:rsidP="1AF378D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1AF378D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DB213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Using CAD/CAM to add detail and finishes </w:t>
            </w:r>
          </w:p>
        </w:tc>
        <w:tc>
          <w:tcPr>
            <w:tcW w:w="1924" w:type="dxa"/>
          </w:tcPr>
          <w:p w14:paraId="6D244407" w14:textId="1E36C123" w:rsidR="00636C74" w:rsidRPr="00AF5AEC" w:rsidRDefault="00DB213F" w:rsidP="00DB21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Manufacture and assembly of components</w:t>
            </w:r>
          </w:p>
        </w:tc>
        <w:tc>
          <w:tcPr>
            <w:tcW w:w="1602" w:type="dxa"/>
          </w:tcPr>
          <w:p w14:paraId="01D6EAD3" w14:textId="1D77DCBE" w:rsidR="00636C74" w:rsidRPr="00AF5AEC" w:rsidRDefault="00636C74" w:rsidP="00AF5AE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CST </w:t>
            </w:r>
          </w:p>
        </w:tc>
      </w:tr>
      <w:tr w:rsidR="00EE1C3B" w14:paraId="1F780AA6" w14:textId="2CFB4CC9" w:rsidTr="00BD465F">
        <w:tc>
          <w:tcPr>
            <w:tcW w:w="1574" w:type="dxa"/>
          </w:tcPr>
          <w:p w14:paraId="571463E7" w14:textId="77777777" w:rsidR="00636C74" w:rsidRDefault="00636C74"/>
        </w:tc>
        <w:tc>
          <w:tcPr>
            <w:tcW w:w="4248" w:type="dxa"/>
          </w:tcPr>
          <w:p w14:paraId="161D97B9" w14:textId="6BCAE9F1" w:rsidR="00636C74" w:rsidRDefault="00636C74">
            <w:r>
              <w:t xml:space="preserve">Year </w:t>
            </w:r>
            <w:r w:rsidR="00BD728D">
              <w:t>9</w:t>
            </w:r>
          </w:p>
        </w:tc>
        <w:tc>
          <w:tcPr>
            <w:tcW w:w="1864" w:type="dxa"/>
          </w:tcPr>
          <w:p w14:paraId="08524DD5" w14:textId="77777777" w:rsidR="00636C74" w:rsidRDefault="00636C74"/>
        </w:tc>
        <w:tc>
          <w:tcPr>
            <w:tcW w:w="1890" w:type="dxa"/>
          </w:tcPr>
          <w:p w14:paraId="58808BA4" w14:textId="77777777" w:rsidR="00636C74" w:rsidRDefault="00636C74"/>
        </w:tc>
        <w:tc>
          <w:tcPr>
            <w:tcW w:w="1760" w:type="dxa"/>
          </w:tcPr>
          <w:p w14:paraId="5679F34F" w14:textId="77777777" w:rsidR="00636C74" w:rsidRDefault="00636C74"/>
        </w:tc>
        <w:tc>
          <w:tcPr>
            <w:tcW w:w="1547" w:type="dxa"/>
          </w:tcPr>
          <w:p w14:paraId="0836F629" w14:textId="77777777" w:rsidR="00636C74" w:rsidRDefault="00636C74" w:rsidP="00FC040D">
            <w:pPr>
              <w:ind w:firstLine="720"/>
            </w:pPr>
          </w:p>
        </w:tc>
        <w:tc>
          <w:tcPr>
            <w:tcW w:w="1795" w:type="dxa"/>
          </w:tcPr>
          <w:p w14:paraId="0143047C" w14:textId="77777777" w:rsidR="00636C74" w:rsidRDefault="00636C74"/>
        </w:tc>
        <w:tc>
          <w:tcPr>
            <w:tcW w:w="1924" w:type="dxa"/>
          </w:tcPr>
          <w:p w14:paraId="39546A27" w14:textId="77777777" w:rsidR="00636C74" w:rsidRDefault="00636C74"/>
        </w:tc>
        <w:tc>
          <w:tcPr>
            <w:tcW w:w="1602" w:type="dxa"/>
          </w:tcPr>
          <w:p w14:paraId="3FBD9456" w14:textId="77777777" w:rsidR="00636C74" w:rsidRDefault="00636C74"/>
        </w:tc>
      </w:tr>
      <w:tr w:rsidR="00EE1C3B" w14:paraId="6EFFC6B5" w14:textId="66F08580" w:rsidTr="00BD465F">
        <w:tc>
          <w:tcPr>
            <w:tcW w:w="1574" w:type="dxa"/>
          </w:tcPr>
          <w:p w14:paraId="4626635D" w14:textId="45BC0645" w:rsidR="00636C74" w:rsidRDefault="00636C74">
            <w:r>
              <w:t>Lesson 1</w:t>
            </w:r>
          </w:p>
        </w:tc>
        <w:tc>
          <w:tcPr>
            <w:tcW w:w="4248" w:type="dxa"/>
          </w:tcPr>
          <w:p w14:paraId="49BEBE87" w14:textId="030E7403" w:rsidR="00636C74" w:rsidRDefault="00A44D5D">
            <w:r>
              <w:t>Introduction to LED Mood lamp project and Product analysis</w:t>
            </w:r>
            <w:r w:rsidR="00A94BE1">
              <w:t xml:space="preserve"> and mind maps</w:t>
            </w:r>
          </w:p>
        </w:tc>
        <w:tc>
          <w:tcPr>
            <w:tcW w:w="1864" w:type="dxa"/>
          </w:tcPr>
          <w:p w14:paraId="35A00F6B" w14:textId="5C0B7844" w:rsidR="00636C74" w:rsidRDefault="00C507D2">
            <w:r>
              <w:t>Use of mood lights around the home and industry</w:t>
            </w:r>
          </w:p>
        </w:tc>
        <w:tc>
          <w:tcPr>
            <w:tcW w:w="1890" w:type="dxa"/>
          </w:tcPr>
          <w:p w14:paraId="587C558F" w14:textId="60568264" w:rsidR="00636C74" w:rsidRDefault="00E02991">
            <w:r>
              <w:t>The roles of the resistor and switches</w:t>
            </w:r>
          </w:p>
        </w:tc>
        <w:tc>
          <w:tcPr>
            <w:tcW w:w="1760" w:type="dxa"/>
          </w:tcPr>
          <w:p w14:paraId="34EB390C" w14:textId="2276B942" w:rsidR="00636C74" w:rsidRDefault="00636C74"/>
        </w:tc>
        <w:tc>
          <w:tcPr>
            <w:tcW w:w="1547" w:type="dxa"/>
          </w:tcPr>
          <w:p w14:paraId="3EF862FE" w14:textId="122C3540" w:rsidR="00636C74" w:rsidRDefault="00636C74">
            <w:r>
              <w:t xml:space="preserve"> </w:t>
            </w:r>
          </w:p>
        </w:tc>
        <w:tc>
          <w:tcPr>
            <w:tcW w:w="1795" w:type="dxa"/>
          </w:tcPr>
          <w:p w14:paraId="59FA77BF" w14:textId="1997C35E" w:rsidR="00636C74" w:rsidRDefault="00502A44">
            <w:r>
              <w:t>Solid Works - CAD</w:t>
            </w:r>
          </w:p>
        </w:tc>
        <w:tc>
          <w:tcPr>
            <w:tcW w:w="1924" w:type="dxa"/>
          </w:tcPr>
          <w:p w14:paraId="78D0D38B" w14:textId="77777777" w:rsidR="00636C74" w:rsidRDefault="00636C74"/>
        </w:tc>
        <w:tc>
          <w:tcPr>
            <w:tcW w:w="1602" w:type="dxa"/>
          </w:tcPr>
          <w:p w14:paraId="343E6CAC" w14:textId="49CD887B" w:rsidR="00636C74" w:rsidRDefault="2BFE4392">
            <w:bookmarkStart w:id="0" w:name="_GoBack"/>
            <w:bookmarkEnd w:id="0"/>
            <w:r>
              <w:t xml:space="preserve"> </w:t>
            </w:r>
          </w:p>
        </w:tc>
      </w:tr>
      <w:tr w:rsidR="00EE1C3B" w14:paraId="01757489" w14:textId="59DBCEE9" w:rsidTr="00BD465F">
        <w:trPr>
          <w:trHeight w:val="665"/>
        </w:trPr>
        <w:tc>
          <w:tcPr>
            <w:tcW w:w="1574" w:type="dxa"/>
          </w:tcPr>
          <w:p w14:paraId="28CFF5F7" w14:textId="77777777" w:rsidR="00636C74" w:rsidRDefault="00636C74">
            <w:r>
              <w:t>Lesson 2</w:t>
            </w:r>
          </w:p>
          <w:p w14:paraId="3D9E8218" w14:textId="77777777" w:rsidR="00636C74" w:rsidRDefault="00636C74" w:rsidP="00C9769B"/>
          <w:p w14:paraId="51C8C786" w14:textId="66946F1C" w:rsidR="00636C74" w:rsidRPr="00C9769B" w:rsidRDefault="00636C74" w:rsidP="00C9769B">
            <w:pPr>
              <w:jc w:val="center"/>
            </w:pPr>
          </w:p>
        </w:tc>
        <w:tc>
          <w:tcPr>
            <w:tcW w:w="4248" w:type="dxa"/>
          </w:tcPr>
          <w:p w14:paraId="5B3D39D3" w14:textId="59950CD5" w:rsidR="00636C74" w:rsidRDefault="00A94BE1">
            <w:r>
              <w:t>Introduction to Solid works and orthographic design of components (geometric shapes)</w:t>
            </w:r>
            <w:r w:rsidR="00636C74">
              <w:t xml:space="preserve"> </w:t>
            </w:r>
          </w:p>
        </w:tc>
        <w:tc>
          <w:tcPr>
            <w:tcW w:w="1864" w:type="dxa"/>
          </w:tcPr>
          <w:p w14:paraId="56E04458" w14:textId="10940D39" w:rsidR="00636C74" w:rsidRDefault="003D4033">
            <w:r>
              <w:t>Why do designers use orthographic drawings BS8888</w:t>
            </w:r>
          </w:p>
        </w:tc>
        <w:tc>
          <w:tcPr>
            <w:tcW w:w="1890" w:type="dxa"/>
          </w:tcPr>
          <w:p w14:paraId="640D7BD9" w14:textId="3826C3AC" w:rsidR="00636C74" w:rsidRDefault="00636C74"/>
        </w:tc>
        <w:tc>
          <w:tcPr>
            <w:tcW w:w="1760" w:type="dxa"/>
          </w:tcPr>
          <w:p w14:paraId="745524E6" w14:textId="3FADECE6" w:rsidR="00636C74" w:rsidRDefault="00636C74"/>
        </w:tc>
        <w:tc>
          <w:tcPr>
            <w:tcW w:w="1547" w:type="dxa"/>
          </w:tcPr>
          <w:p w14:paraId="4F5DF9F3" w14:textId="2EB36C53" w:rsidR="00636C74" w:rsidRDefault="00636C74"/>
        </w:tc>
        <w:tc>
          <w:tcPr>
            <w:tcW w:w="1795" w:type="dxa"/>
          </w:tcPr>
          <w:p w14:paraId="0F585FFE" w14:textId="0BDAE645" w:rsidR="00636C74" w:rsidRDefault="00B053BE">
            <w:r>
              <w:t xml:space="preserve">Children’s 3D building block </w:t>
            </w:r>
            <w:r w:rsidR="00ED5DB0">
              <w:t>Use of lines, shapes</w:t>
            </w:r>
          </w:p>
        </w:tc>
        <w:tc>
          <w:tcPr>
            <w:tcW w:w="1924" w:type="dxa"/>
          </w:tcPr>
          <w:p w14:paraId="1F2C8C2C" w14:textId="77777777" w:rsidR="00636C74" w:rsidRDefault="00636C74"/>
        </w:tc>
        <w:tc>
          <w:tcPr>
            <w:tcW w:w="1602" w:type="dxa"/>
          </w:tcPr>
          <w:p w14:paraId="609DA4F9" w14:textId="73E9955F" w:rsidR="00636C74" w:rsidRDefault="00636C74"/>
        </w:tc>
      </w:tr>
      <w:tr w:rsidR="00EE1C3B" w14:paraId="36400195" w14:textId="1ACEC69E" w:rsidTr="00BD465F">
        <w:tc>
          <w:tcPr>
            <w:tcW w:w="1574" w:type="dxa"/>
          </w:tcPr>
          <w:p w14:paraId="50AC0EED" w14:textId="7D3F33D5" w:rsidR="00636C74" w:rsidRDefault="00636C74">
            <w:r>
              <w:t>Lesson 3</w:t>
            </w:r>
          </w:p>
        </w:tc>
        <w:tc>
          <w:tcPr>
            <w:tcW w:w="4248" w:type="dxa"/>
          </w:tcPr>
          <w:p w14:paraId="73C579A1" w14:textId="5A81B438" w:rsidR="00636C74" w:rsidRDefault="008856D4" w:rsidP="0026040D">
            <w:r>
              <w:t>Key tools in Solid works and working to dimensions</w:t>
            </w:r>
          </w:p>
        </w:tc>
        <w:tc>
          <w:tcPr>
            <w:tcW w:w="1864" w:type="dxa"/>
          </w:tcPr>
          <w:p w14:paraId="79D80607" w14:textId="58ADC557" w:rsidR="00636C74" w:rsidRDefault="00636C74"/>
        </w:tc>
        <w:tc>
          <w:tcPr>
            <w:tcW w:w="1890" w:type="dxa"/>
          </w:tcPr>
          <w:p w14:paraId="6F6C3426" w14:textId="22CCDE0F" w:rsidR="00636C74" w:rsidRDefault="00636C74"/>
        </w:tc>
        <w:tc>
          <w:tcPr>
            <w:tcW w:w="1760" w:type="dxa"/>
          </w:tcPr>
          <w:p w14:paraId="25198E84" w14:textId="0E65F7D1" w:rsidR="00636C74" w:rsidRDefault="00636C74"/>
        </w:tc>
        <w:tc>
          <w:tcPr>
            <w:tcW w:w="1547" w:type="dxa"/>
          </w:tcPr>
          <w:p w14:paraId="607D2967" w14:textId="4FBEFBFC" w:rsidR="00636C74" w:rsidRDefault="00636C74"/>
        </w:tc>
        <w:tc>
          <w:tcPr>
            <w:tcW w:w="1795" w:type="dxa"/>
          </w:tcPr>
          <w:p w14:paraId="3CAA5140" w14:textId="4703D651" w:rsidR="00636C74" w:rsidRDefault="00ED5DB0">
            <w:r>
              <w:t>Using millimetres (mm) for accuracy</w:t>
            </w:r>
          </w:p>
        </w:tc>
        <w:tc>
          <w:tcPr>
            <w:tcW w:w="1924" w:type="dxa"/>
          </w:tcPr>
          <w:p w14:paraId="6CFBCF40" w14:textId="77777777" w:rsidR="00636C74" w:rsidRDefault="00636C74"/>
        </w:tc>
        <w:tc>
          <w:tcPr>
            <w:tcW w:w="1602" w:type="dxa"/>
          </w:tcPr>
          <w:p w14:paraId="09A64CEE" w14:textId="5F530F55" w:rsidR="00636C74" w:rsidRDefault="00636C74"/>
        </w:tc>
      </w:tr>
      <w:tr w:rsidR="00EE1C3B" w14:paraId="2E7A8B50" w14:textId="4BE1FC69" w:rsidTr="00BD465F">
        <w:tc>
          <w:tcPr>
            <w:tcW w:w="1574" w:type="dxa"/>
          </w:tcPr>
          <w:p w14:paraId="2012DE0C" w14:textId="3FC61B8C" w:rsidR="00636C74" w:rsidRDefault="00636C74">
            <w:r>
              <w:t xml:space="preserve">Lesson 4 </w:t>
            </w:r>
          </w:p>
        </w:tc>
        <w:tc>
          <w:tcPr>
            <w:tcW w:w="4248" w:type="dxa"/>
          </w:tcPr>
          <w:p w14:paraId="0EDD3CD7" w14:textId="53381890" w:rsidR="00636C74" w:rsidRDefault="000A0D58">
            <w:r>
              <w:t>Completing the first 3D component and adding materials and backgrounds for presentation to a client</w:t>
            </w:r>
          </w:p>
        </w:tc>
        <w:tc>
          <w:tcPr>
            <w:tcW w:w="1864" w:type="dxa"/>
          </w:tcPr>
          <w:p w14:paraId="5873CCB6" w14:textId="77777777" w:rsidR="00636C74" w:rsidRDefault="00636C74"/>
        </w:tc>
        <w:tc>
          <w:tcPr>
            <w:tcW w:w="1890" w:type="dxa"/>
          </w:tcPr>
          <w:p w14:paraId="6D813C54" w14:textId="74AFD0E9" w:rsidR="00636C74" w:rsidRDefault="00636C74"/>
        </w:tc>
        <w:tc>
          <w:tcPr>
            <w:tcW w:w="1760" w:type="dxa"/>
          </w:tcPr>
          <w:p w14:paraId="11F45708" w14:textId="33C83D3B" w:rsidR="00636C74" w:rsidRDefault="00DE4B53">
            <w:r>
              <w:t>Applying texture and materials for manufacture</w:t>
            </w:r>
          </w:p>
        </w:tc>
        <w:tc>
          <w:tcPr>
            <w:tcW w:w="1547" w:type="dxa"/>
          </w:tcPr>
          <w:p w14:paraId="65BB92C3" w14:textId="77777777" w:rsidR="00636C74" w:rsidRDefault="00636C74"/>
        </w:tc>
        <w:tc>
          <w:tcPr>
            <w:tcW w:w="1795" w:type="dxa"/>
          </w:tcPr>
          <w:p w14:paraId="67FA4045" w14:textId="7367E3D8" w:rsidR="00636C74" w:rsidRDefault="00B053BE">
            <w:r>
              <w:t>Children’s 3D building block</w:t>
            </w:r>
            <w:r w:rsidR="00DE4B53">
              <w:t xml:space="preserve"> – background for presentation </w:t>
            </w:r>
            <w:r>
              <w:t xml:space="preserve"> </w:t>
            </w:r>
          </w:p>
        </w:tc>
        <w:tc>
          <w:tcPr>
            <w:tcW w:w="1924" w:type="dxa"/>
          </w:tcPr>
          <w:p w14:paraId="06807375" w14:textId="77777777" w:rsidR="00636C74" w:rsidRDefault="00636C74"/>
        </w:tc>
        <w:tc>
          <w:tcPr>
            <w:tcW w:w="1602" w:type="dxa"/>
          </w:tcPr>
          <w:p w14:paraId="379D1998" w14:textId="16C84070" w:rsidR="00636C74" w:rsidRDefault="00636C74"/>
        </w:tc>
      </w:tr>
      <w:tr w:rsidR="00EE1C3B" w14:paraId="5920EB41" w14:textId="20EBA0B5" w:rsidTr="00BD465F">
        <w:tc>
          <w:tcPr>
            <w:tcW w:w="1574" w:type="dxa"/>
          </w:tcPr>
          <w:p w14:paraId="46F71296" w14:textId="3834DCE7" w:rsidR="00636C74" w:rsidRDefault="00636C74">
            <w:r>
              <w:t xml:space="preserve">Lesson 5 </w:t>
            </w:r>
          </w:p>
        </w:tc>
        <w:tc>
          <w:tcPr>
            <w:tcW w:w="4248" w:type="dxa"/>
          </w:tcPr>
          <w:p w14:paraId="06A3106B" w14:textId="77777777" w:rsidR="00636C74" w:rsidRDefault="0010792C">
            <w:r>
              <w:t>3</w:t>
            </w:r>
            <w:r w:rsidRPr="0010792C">
              <w:rPr>
                <w:vertAlign w:val="superscript"/>
              </w:rPr>
              <w:t>rd</w:t>
            </w:r>
            <w:r>
              <w:t xml:space="preserve"> Angle clock design (BS8888)</w:t>
            </w:r>
          </w:p>
          <w:p w14:paraId="12044B51" w14:textId="4B6C7EA1" w:rsidR="0010792C" w:rsidRDefault="0010792C">
            <w:r>
              <w:t>Using elevations and different views of a clock in 2D Design CAD</w:t>
            </w:r>
          </w:p>
        </w:tc>
        <w:tc>
          <w:tcPr>
            <w:tcW w:w="1864" w:type="dxa"/>
          </w:tcPr>
          <w:p w14:paraId="49CA27F6" w14:textId="03CC9F23" w:rsidR="00636C74" w:rsidRDefault="00E02991" w:rsidP="00F1059B">
            <w:r>
              <w:t>Product analysis of a clock</w:t>
            </w:r>
          </w:p>
        </w:tc>
        <w:tc>
          <w:tcPr>
            <w:tcW w:w="1890" w:type="dxa"/>
          </w:tcPr>
          <w:p w14:paraId="6B6BDCEC" w14:textId="6A3300B2" w:rsidR="00636C74" w:rsidRDefault="00A43987">
            <w:r>
              <w:t>Parts that make up a</w:t>
            </w:r>
            <w:r w:rsidR="004A3712">
              <w:t>n</w:t>
            </w:r>
            <w:r>
              <w:t xml:space="preserve"> analogue clock</w:t>
            </w:r>
          </w:p>
        </w:tc>
        <w:tc>
          <w:tcPr>
            <w:tcW w:w="1760" w:type="dxa"/>
          </w:tcPr>
          <w:p w14:paraId="3455ED07" w14:textId="773CEDFD" w:rsidR="00636C74" w:rsidRDefault="00A43987">
            <w:r>
              <w:t>Types of woods and ma</w:t>
            </w:r>
            <w:r w:rsidR="00706E57">
              <w:t xml:space="preserve">terials </w:t>
            </w:r>
          </w:p>
          <w:p w14:paraId="5F72FB56" w14:textId="533976C1" w:rsidR="00636C74" w:rsidRDefault="00636C74"/>
        </w:tc>
        <w:tc>
          <w:tcPr>
            <w:tcW w:w="1547" w:type="dxa"/>
          </w:tcPr>
          <w:p w14:paraId="43C3B00C" w14:textId="77777777" w:rsidR="00636C74" w:rsidRDefault="00636C74"/>
        </w:tc>
        <w:tc>
          <w:tcPr>
            <w:tcW w:w="1795" w:type="dxa"/>
          </w:tcPr>
          <w:p w14:paraId="31443C28" w14:textId="622D0456" w:rsidR="00636C74" w:rsidRDefault="00502A44">
            <w:r>
              <w:t>2D design orthographic designs</w:t>
            </w:r>
          </w:p>
        </w:tc>
        <w:tc>
          <w:tcPr>
            <w:tcW w:w="1924" w:type="dxa"/>
          </w:tcPr>
          <w:p w14:paraId="238C7E05" w14:textId="77777777" w:rsidR="00636C74" w:rsidRDefault="00636C74"/>
        </w:tc>
        <w:tc>
          <w:tcPr>
            <w:tcW w:w="1602" w:type="dxa"/>
          </w:tcPr>
          <w:p w14:paraId="0A80F3FC" w14:textId="77777777" w:rsidR="00636C74" w:rsidRDefault="00636C74"/>
        </w:tc>
      </w:tr>
      <w:tr w:rsidR="00EE1C3B" w14:paraId="221A97BE" w14:textId="101CAED1" w:rsidTr="00BD465F">
        <w:tc>
          <w:tcPr>
            <w:tcW w:w="1574" w:type="dxa"/>
          </w:tcPr>
          <w:p w14:paraId="77780A43" w14:textId="256E6C2A" w:rsidR="00636C74" w:rsidRDefault="00636C74">
            <w:r>
              <w:t>Lesson 6</w:t>
            </w:r>
          </w:p>
        </w:tc>
        <w:tc>
          <w:tcPr>
            <w:tcW w:w="4248" w:type="dxa"/>
          </w:tcPr>
          <w:p w14:paraId="532EB455" w14:textId="34D6A2A8" w:rsidR="00636C74" w:rsidRDefault="00ED03C4" w:rsidP="00ED03C4">
            <w:r>
              <w:t>Working to BS8888 in 2D design, adding dimensions, centre lines and different orthographic views</w:t>
            </w:r>
          </w:p>
        </w:tc>
        <w:tc>
          <w:tcPr>
            <w:tcW w:w="1864" w:type="dxa"/>
          </w:tcPr>
          <w:p w14:paraId="41C914CB" w14:textId="77777777" w:rsidR="00636C74" w:rsidRDefault="00636C74"/>
        </w:tc>
        <w:tc>
          <w:tcPr>
            <w:tcW w:w="1890" w:type="dxa"/>
          </w:tcPr>
          <w:p w14:paraId="5A2F8982" w14:textId="7D34FBE1" w:rsidR="00636C74" w:rsidRDefault="00636C74"/>
        </w:tc>
        <w:tc>
          <w:tcPr>
            <w:tcW w:w="1760" w:type="dxa"/>
          </w:tcPr>
          <w:p w14:paraId="6CBB314A" w14:textId="69072C40" w:rsidR="00636C74" w:rsidRDefault="00636C74"/>
        </w:tc>
        <w:tc>
          <w:tcPr>
            <w:tcW w:w="1547" w:type="dxa"/>
          </w:tcPr>
          <w:p w14:paraId="645EE7C1" w14:textId="77777777" w:rsidR="00636C74" w:rsidRDefault="00636C74"/>
        </w:tc>
        <w:tc>
          <w:tcPr>
            <w:tcW w:w="1795" w:type="dxa"/>
          </w:tcPr>
          <w:p w14:paraId="27EDCB54" w14:textId="29C100F5" w:rsidR="00636C74" w:rsidRDefault="00502A44">
            <w:r>
              <w:t>2D design orthographic designs</w:t>
            </w:r>
          </w:p>
        </w:tc>
        <w:tc>
          <w:tcPr>
            <w:tcW w:w="1924" w:type="dxa"/>
          </w:tcPr>
          <w:p w14:paraId="689E24CA" w14:textId="77777777" w:rsidR="00636C74" w:rsidRDefault="00636C74"/>
        </w:tc>
        <w:tc>
          <w:tcPr>
            <w:tcW w:w="1602" w:type="dxa"/>
          </w:tcPr>
          <w:p w14:paraId="376B381B" w14:textId="34E73D24" w:rsidR="00636C74" w:rsidRDefault="00636C74"/>
        </w:tc>
      </w:tr>
      <w:tr w:rsidR="00EE1C3B" w14:paraId="69EB69CB" w14:textId="275435C8" w:rsidTr="00BD465F">
        <w:tc>
          <w:tcPr>
            <w:tcW w:w="1574" w:type="dxa"/>
            <w:shd w:val="clear" w:color="auto" w:fill="FFFF00"/>
          </w:tcPr>
          <w:p w14:paraId="2E4331CD" w14:textId="77777777" w:rsidR="00636C74" w:rsidRDefault="00636C74"/>
        </w:tc>
        <w:tc>
          <w:tcPr>
            <w:tcW w:w="4248" w:type="dxa"/>
            <w:shd w:val="clear" w:color="auto" w:fill="FFFF00"/>
          </w:tcPr>
          <w:p w14:paraId="62DA59FD" w14:textId="77777777" w:rsidR="00636C74" w:rsidRDefault="00636C74"/>
        </w:tc>
        <w:tc>
          <w:tcPr>
            <w:tcW w:w="1864" w:type="dxa"/>
            <w:shd w:val="clear" w:color="auto" w:fill="FFFF00"/>
          </w:tcPr>
          <w:p w14:paraId="6DBB3AEA" w14:textId="77777777" w:rsidR="00636C74" w:rsidRDefault="00636C74"/>
        </w:tc>
        <w:tc>
          <w:tcPr>
            <w:tcW w:w="1890" w:type="dxa"/>
            <w:shd w:val="clear" w:color="auto" w:fill="FFFF00"/>
          </w:tcPr>
          <w:p w14:paraId="42D01473" w14:textId="77777777" w:rsidR="00636C74" w:rsidRDefault="00636C74"/>
        </w:tc>
        <w:tc>
          <w:tcPr>
            <w:tcW w:w="1760" w:type="dxa"/>
            <w:shd w:val="clear" w:color="auto" w:fill="FFFF00"/>
          </w:tcPr>
          <w:p w14:paraId="43AD59EB" w14:textId="77777777" w:rsidR="00636C74" w:rsidRDefault="00636C74"/>
        </w:tc>
        <w:tc>
          <w:tcPr>
            <w:tcW w:w="1547" w:type="dxa"/>
            <w:shd w:val="clear" w:color="auto" w:fill="FFFF00"/>
          </w:tcPr>
          <w:p w14:paraId="6C5F538D" w14:textId="77777777" w:rsidR="00636C74" w:rsidRDefault="00636C74"/>
        </w:tc>
        <w:tc>
          <w:tcPr>
            <w:tcW w:w="1795" w:type="dxa"/>
            <w:shd w:val="clear" w:color="auto" w:fill="FFFF00"/>
          </w:tcPr>
          <w:p w14:paraId="2015377E" w14:textId="77777777" w:rsidR="00636C74" w:rsidRDefault="00636C74"/>
        </w:tc>
        <w:tc>
          <w:tcPr>
            <w:tcW w:w="1924" w:type="dxa"/>
            <w:shd w:val="clear" w:color="auto" w:fill="FFFF00"/>
          </w:tcPr>
          <w:p w14:paraId="68FEAC92" w14:textId="77777777" w:rsidR="00636C74" w:rsidRDefault="00636C74"/>
        </w:tc>
        <w:tc>
          <w:tcPr>
            <w:tcW w:w="1602" w:type="dxa"/>
            <w:shd w:val="clear" w:color="auto" w:fill="FFFF00"/>
          </w:tcPr>
          <w:p w14:paraId="64A0088E" w14:textId="77777777" w:rsidR="00636C74" w:rsidRDefault="00636C74"/>
        </w:tc>
      </w:tr>
      <w:tr w:rsidR="00EE1C3B" w14:paraId="793D219D" w14:textId="6A7513B0" w:rsidTr="00BD465F">
        <w:tc>
          <w:tcPr>
            <w:tcW w:w="1574" w:type="dxa"/>
          </w:tcPr>
          <w:p w14:paraId="1A7F83F4" w14:textId="65097BE4" w:rsidR="00636C74" w:rsidRDefault="00636C74">
            <w:r>
              <w:t>Lesson 7</w:t>
            </w:r>
          </w:p>
        </w:tc>
        <w:tc>
          <w:tcPr>
            <w:tcW w:w="4248" w:type="dxa"/>
          </w:tcPr>
          <w:p w14:paraId="28F5E84E" w14:textId="417EDC7A" w:rsidR="00636C74" w:rsidRDefault="00EF5E5F">
            <w:r>
              <w:t>Adding materials and rendering to the orthographic views of the clock design for presentation.</w:t>
            </w:r>
          </w:p>
        </w:tc>
        <w:tc>
          <w:tcPr>
            <w:tcW w:w="1864" w:type="dxa"/>
          </w:tcPr>
          <w:p w14:paraId="7CDDC8CE" w14:textId="5AE6A13D" w:rsidR="00636C74" w:rsidRDefault="00636C74"/>
        </w:tc>
        <w:tc>
          <w:tcPr>
            <w:tcW w:w="1890" w:type="dxa"/>
          </w:tcPr>
          <w:p w14:paraId="636D8A2F" w14:textId="77777777" w:rsidR="00636C74" w:rsidRDefault="00636C74"/>
        </w:tc>
        <w:tc>
          <w:tcPr>
            <w:tcW w:w="1760" w:type="dxa"/>
          </w:tcPr>
          <w:p w14:paraId="7C5B16F2" w14:textId="77777777" w:rsidR="00636C74" w:rsidRDefault="00636C74"/>
        </w:tc>
        <w:tc>
          <w:tcPr>
            <w:tcW w:w="1547" w:type="dxa"/>
          </w:tcPr>
          <w:p w14:paraId="4D8C3501" w14:textId="77777777" w:rsidR="00636C74" w:rsidRDefault="00636C74"/>
        </w:tc>
        <w:tc>
          <w:tcPr>
            <w:tcW w:w="1795" w:type="dxa"/>
          </w:tcPr>
          <w:p w14:paraId="16DA4135" w14:textId="4896481D" w:rsidR="00636C74" w:rsidRDefault="002F0D81">
            <w:r>
              <w:t>2D design – materials and effects with dimensions</w:t>
            </w:r>
          </w:p>
        </w:tc>
        <w:tc>
          <w:tcPr>
            <w:tcW w:w="1924" w:type="dxa"/>
          </w:tcPr>
          <w:p w14:paraId="4E043990" w14:textId="3D092EAE" w:rsidR="00636C74" w:rsidRDefault="00636C74"/>
        </w:tc>
        <w:tc>
          <w:tcPr>
            <w:tcW w:w="1602" w:type="dxa"/>
          </w:tcPr>
          <w:p w14:paraId="28813A8E" w14:textId="77777777" w:rsidR="00636C74" w:rsidRDefault="00636C74"/>
        </w:tc>
      </w:tr>
      <w:tr w:rsidR="00EE1C3B" w14:paraId="36A45971" w14:textId="00B0177B" w:rsidTr="00BD465F">
        <w:tc>
          <w:tcPr>
            <w:tcW w:w="1574" w:type="dxa"/>
          </w:tcPr>
          <w:p w14:paraId="2F624B78" w14:textId="1BC9BAB4" w:rsidR="00636C74" w:rsidRDefault="00636C74">
            <w:r>
              <w:t>Lesson 8</w:t>
            </w:r>
          </w:p>
        </w:tc>
        <w:tc>
          <w:tcPr>
            <w:tcW w:w="4248" w:type="dxa"/>
          </w:tcPr>
          <w:p w14:paraId="68F5F88F" w14:textId="617EA456" w:rsidR="00636C74" w:rsidRDefault="00343030" w:rsidP="00343030">
            <w:r>
              <w:t>Safety in the workshop – introduction to Health and safety and wearing PPE/Risk assessment</w:t>
            </w:r>
          </w:p>
        </w:tc>
        <w:tc>
          <w:tcPr>
            <w:tcW w:w="1864" w:type="dxa"/>
          </w:tcPr>
          <w:p w14:paraId="3F4D681B" w14:textId="5CC49260" w:rsidR="00636C74" w:rsidRDefault="00636C74"/>
        </w:tc>
        <w:tc>
          <w:tcPr>
            <w:tcW w:w="1890" w:type="dxa"/>
          </w:tcPr>
          <w:p w14:paraId="179FABB4" w14:textId="2927F6D4" w:rsidR="00636C74" w:rsidRDefault="00636C74"/>
        </w:tc>
        <w:tc>
          <w:tcPr>
            <w:tcW w:w="1760" w:type="dxa"/>
          </w:tcPr>
          <w:p w14:paraId="638ACE56" w14:textId="61004060" w:rsidR="00636C74" w:rsidRDefault="00636C74"/>
        </w:tc>
        <w:tc>
          <w:tcPr>
            <w:tcW w:w="1547" w:type="dxa"/>
          </w:tcPr>
          <w:p w14:paraId="5F1AB10D" w14:textId="1D46A33C" w:rsidR="00636C74" w:rsidRDefault="00E84925">
            <w:r>
              <w:t>Use of safety goggles and aprons / ventilation when soldering</w:t>
            </w:r>
          </w:p>
        </w:tc>
        <w:tc>
          <w:tcPr>
            <w:tcW w:w="1795" w:type="dxa"/>
          </w:tcPr>
          <w:p w14:paraId="1E072A93" w14:textId="034BBAFA" w:rsidR="00636C74" w:rsidRDefault="00636C74"/>
        </w:tc>
        <w:tc>
          <w:tcPr>
            <w:tcW w:w="1924" w:type="dxa"/>
          </w:tcPr>
          <w:p w14:paraId="13F8FDA1" w14:textId="06981E35" w:rsidR="00636C74" w:rsidRDefault="00E84925">
            <w:r>
              <w:t>Soldering components to the circuit board (PCB)</w:t>
            </w:r>
          </w:p>
        </w:tc>
        <w:tc>
          <w:tcPr>
            <w:tcW w:w="1602" w:type="dxa"/>
          </w:tcPr>
          <w:p w14:paraId="7E817E81" w14:textId="77777777" w:rsidR="00636C74" w:rsidRDefault="00636C74"/>
        </w:tc>
      </w:tr>
      <w:tr w:rsidR="00EE1C3B" w14:paraId="1A777683" w14:textId="48DF1D3D" w:rsidTr="00BD465F">
        <w:tc>
          <w:tcPr>
            <w:tcW w:w="1574" w:type="dxa"/>
          </w:tcPr>
          <w:p w14:paraId="3B9BF73C" w14:textId="37B0AD75" w:rsidR="00636C74" w:rsidRDefault="00636C74">
            <w:r>
              <w:t xml:space="preserve">Lesson 9 </w:t>
            </w:r>
          </w:p>
        </w:tc>
        <w:tc>
          <w:tcPr>
            <w:tcW w:w="4248" w:type="dxa"/>
          </w:tcPr>
          <w:p w14:paraId="6968928F" w14:textId="3E5CA98F" w:rsidR="00636C74" w:rsidRDefault="00FB2321">
            <w:r>
              <w:t>Mood lamp project – the roles of electronic components and soldering safely</w:t>
            </w:r>
          </w:p>
        </w:tc>
        <w:tc>
          <w:tcPr>
            <w:tcW w:w="1864" w:type="dxa"/>
          </w:tcPr>
          <w:p w14:paraId="6BCB6903" w14:textId="67D41691" w:rsidR="00636C74" w:rsidRDefault="00E02991">
            <w:r>
              <w:t>Product analysis of the mood lamp</w:t>
            </w:r>
          </w:p>
        </w:tc>
        <w:tc>
          <w:tcPr>
            <w:tcW w:w="1890" w:type="dxa"/>
          </w:tcPr>
          <w:p w14:paraId="75889BF6" w14:textId="191080C0" w:rsidR="00636C74" w:rsidRDefault="00636C74"/>
        </w:tc>
        <w:tc>
          <w:tcPr>
            <w:tcW w:w="1760" w:type="dxa"/>
          </w:tcPr>
          <w:p w14:paraId="14D42095" w14:textId="77777777" w:rsidR="00636C74" w:rsidRDefault="00636C74"/>
        </w:tc>
        <w:tc>
          <w:tcPr>
            <w:tcW w:w="1547" w:type="dxa"/>
          </w:tcPr>
          <w:p w14:paraId="4031604D" w14:textId="77777777" w:rsidR="00636C74" w:rsidRDefault="00EE1C3B">
            <w:r>
              <w:t>Wearing PPE</w:t>
            </w:r>
          </w:p>
          <w:p w14:paraId="28F2C37B" w14:textId="1249FE0B" w:rsidR="00EE1C3B" w:rsidRDefault="00EE1C3B">
            <w:r>
              <w:t>(Personal Protective Equipment)</w:t>
            </w:r>
          </w:p>
        </w:tc>
        <w:tc>
          <w:tcPr>
            <w:tcW w:w="1795" w:type="dxa"/>
          </w:tcPr>
          <w:p w14:paraId="044206E0" w14:textId="77777777" w:rsidR="00636C74" w:rsidRDefault="00636C74"/>
        </w:tc>
        <w:tc>
          <w:tcPr>
            <w:tcW w:w="1924" w:type="dxa"/>
          </w:tcPr>
          <w:p w14:paraId="740E73E6" w14:textId="051E15CB" w:rsidR="00636C74" w:rsidRDefault="00487E0C">
            <w:r w:rsidRPr="00487E0C">
              <w:t>Soldering components to the circuit board (PCB)</w:t>
            </w:r>
          </w:p>
        </w:tc>
        <w:tc>
          <w:tcPr>
            <w:tcW w:w="1602" w:type="dxa"/>
          </w:tcPr>
          <w:p w14:paraId="327194A3" w14:textId="77777777" w:rsidR="00636C74" w:rsidRDefault="00636C74"/>
        </w:tc>
      </w:tr>
      <w:tr w:rsidR="00EE1C3B" w14:paraId="4B49ADFB" w14:textId="4A600522" w:rsidTr="00BD465F">
        <w:tc>
          <w:tcPr>
            <w:tcW w:w="1574" w:type="dxa"/>
          </w:tcPr>
          <w:p w14:paraId="1296EF45" w14:textId="1A17FAFB" w:rsidR="00636C74" w:rsidRDefault="00636C74">
            <w:r>
              <w:t>Lesson 10</w:t>
            </w:r>
          </w:p>
        </w:tc>
        <w:tc>
          <w:tcPr>
            <w:tcW w:w="4248" w:type="dxa"/>
          </w:tcPr>
          <w:p w14:paraId="646196C1" w14:textId="5220AF58" w:rsidR="00636C74" w:rsidRDefault="00584F40">
            <w:r>
              <w:t>Practical Lesson 1:</w:t>
            </w:r>
          </w:p>
          <w:p w14:paraId="4365ED6D" w14:textId="0A0015AF" w:rsidR="00584F40" w:rsidRDefault="00584F40">
            <w:r>
              <w:t>Pupils to solder the resistor and on/off switch for the mood light</w:t>
            </w:r>
          </w:p>
        </w:tc>
        <w:tc>
          <w:tcPr>
            <w:tcW w:w="1864" w:type="dxa"/>
          </w:tcPr>
          <w:p w14:paraId="385253C0" w14:textId="77777777" w:rsidR="00636C74" w:rsidRDefault="00636C74"/>
        </w:tc>
        <w:tc>
          <w:tcPr>
            <w:tcW w:w="1890" w:type="dxa"/>
          </w:tcPr>
          <w:p w14:paraId="4963CED5" w14:textId="56F83D55" w:rsidR="00636C74" w:rsidRDefault="00C507D2">
            <w:r w:rsidRPr="00C507D2">
              <w:t>The role of the resistor and switches in a circuit</w:t>
            </w:r>
            <w:r w:rsidR="00D82B76">
              <w:t xml:space="preserve"> – soldering safely</w:t>
            </w:r>
          </w:p>
        </w:tc>
        <w:tc>
          <w:tcPr>
            <w:tcW w:w="1760" w:type="dxa"/>
          </w:tcPr>
          <w:p w14:paraId="1502924E" w14:textId="77777777" w:rsidR="00636C74" w:rsidRDefault="00636C74"/>
        </w:tc>
        <w:tc>
          <w:tcPr>
            <w:tcW w:w="1547" w:type="dxa"/>
          </w:tcPr>
          <w:p w14:paraId="1EB37468" w14:textId="77777777" w:rsidR="00636C74" w:rsidRDefault="00636C74"/>
        </w:tc>
        <w:tc>
          <w:tcPr>
            <w:tcW w:w="1795" w:type="dxa"/>
          </w:tcPr>
          <w:p w14:paraId="65858ADA" w14:textId="0B50A8E5" w:rsidR="00636C74" w:rsidRDefault="00636C74"/>
        </w:tc>
        <w:tc>
          <w:tcPr>
            <w:tcW w:w="1924" w:type="dxa"/>
          </w:tcPr>
          <w:p w14:paraId="4F2CBB90" w14:textId="445C8228" w:rsidR="00636C74" w:rsidRDefault="00487E0C">
            <w:r w:rsidRPr="00487E0C">
              <w:t>Soldering components to the circuit board (PCB)</w:t>
            </w:r>
          </w:p>
        </w:tc>
        <w:tc>
          <w:tcPr>
            <w:tcW w:w="1602" w:type="dxa"/>
          </w:tcPr>
          <w:p w14:paraId="60B1D3F9" w14:textId="77777777" w:rsidR="00636C74" w:rsidRDefault="00636C74"/>
        </w:tc>
      </w:tr>
      <w:tr w:rsidR="00EE1C3B" w14:paraId="039DE82E" w14:textId="211DE381" w:rsidTr="00BD465F">
        <w:tc>
          <w:tcPr>
            <w:tcW w:w="1574" w:type="dxa"/>
          </w:tcPr>
          <w:p w14:paraId="460F9922" w14:textId="6E3FABBF" w:rsidR="00636C74" w:rsidRDefault="00636C74">
            <w:r>
              <w:t>Lesson 11</w:t>
            </w:r>
          </w:p>
        </w:tc>
        <w:tc>
          <w:tcPr>
            <w:tcW w:w="4248" w:type="dxa"/>
          </w:tcPr>
          <w:p w14:paraId="4DD02562" w14:textId="07CB8733" w:rsidR="00584F40" w:rsidRPr="00584F40" w:rsidRDefault="00584F40" w:rsidP="00584F40">
            <w:r w:rsidRPr="00584F40">
              <w:t xml:space="preserve">Practical Lesson </w:t>
            </w:r>
            <w:r>
              <w:t>2</w:t>
            </w:r>
            <w:r w:rsidRPr="00584F40">
              <w:t>:</w:t>
            </w:r>
          </w:p>
          <w:p w14:paraId="5EEE14B9" w14:textId="396C494E" w:rsidR="00892B6A" w:rsidRDefault="00584F40" w:rsidP="00584F40">
            <w:r w:rsidRPr="00584F40">
              <w:t xml:space="preserve">Pupils to solder the </w:t>
            </w:r>
            <w:r w:rsidR="00D3153B">
              <w:t>LED and connections</w:t>
            </w:r>
            <w:r w:rsidRPr="00584F40">
              <w:t xml:space="preserve"> t</w:t>
            </w:r>
            <w:r w:rsidR="00D3153B">
              <w:t>o</w:t>
            </w:r>
            <w:r w:rsidRPr="00584F40">
              <w:t xml:space="preserve"> mood light</w:t>
            </w:r>
          </w:p>
        </w:tc>
        <w:tc>
          <w:tcPr>
            <w:tcW w:w="1864" w:type="dxa"/>
          </w:tcPr>
          <w:p w14:paraId="6E9DDD90" w14:textId="77777777" w:rsidR="00636C74" w:rsidRDefault="00636C74"/>
        </w:tc>
        <w:tc>
          <w:tcPr>
            <w:tcW w:w="1890" w:type="dxa"/>
          </w:tcPr>
          <w:p w14:paraId="3D19F059" w14:textId="49A69D41" w:rsidR="00636C74" w:rsidRDefault="00D82B76">
            <w:r>
              <w:t>The role of the LED and connections – Soldering safely</w:t>
            </w:r>
          </w:p>
        </w:tc>
        <w:tc>
          <w:tcPr>
            <w:tcW w:w="1760" w:type="dxa"/>
          </w:tcPr>
          <w:p w14:paraId="27264E7D" w14:textId="00441991" w:rsidR="00636C74" w:rsidRDefault="00636C74"/>
        </w:tc>
        <w:tc>
          <w:tcPr>
            <w:tcW w:w="1547" w:type="dxa"/>
          </w:tcPr>
          <w:p w14:paraId="17D6E8C4" w14:textId="77777777" w:rsidR="00636C74" w:rsidRDefault="00636C74"/>
        </w:tc>
        <w:tc>
          <w:tcPr>
            <w:tcW w:w="1795" w:type="dxa"/>
          </w:tcPr>
          <w:p w14:paraId="0EFF8C67" w14:textId="306C02C8" w:rsidR="00636C74" w:rsidRDefault="00636C74"/>
        </w:tc>
        <w:tc>
          <w:tcPr>
            <w:tcW w:w="1924" w:type="dxa"/>
          </w:tcPr>
          <w:p w14:paraId="13647848" w14:textId="16EE8A03" w:rsidR="00636C74" w:rsidRDefault="00487E0C">
            <w:r w:rsidRPr="00487E0C">
              <w:t>Soldering components to the circuit board (PCB)</w:t>
            </w:r>
          </w:p>
        </w:tc>
        <w:tc>
          <w:tcPr>
            <w:tcW w:w="1602" w:type="dxa"/>
          </w:tcPr>
          <w:p w14:paraId="12ADA2DC" w14:textId="77777777" w:rsidR="00636C74" w:rsidRDefault="00636C74"/>
        </w:tc>
      </w:tr>
      <w:tr w:rsidR="00EE1C3B" w14:paraId="1B4E49F6" w14:textId="2A4D80FA" w:rsidTr="00BD465F">
        <w:tc>
          <w:tcPr>
            <w:tcW w:w="1574" w:type="dxa"/>
          </w:tcPr>
          <w:p w14:paraId="5E9F6C33" w14:textId="544EAA58" w:rsidR="00636C74" w:rsidRDefault="00636C74">
            <w:r>
              <w:t>Lesson 12</w:t>
            </w:r>
          </w:p>
        </w:tc>
        <w:tc>
          <w:tcPr>
            <w:tcW w:w="4248" w:type="dxa"/>
          </w:tcPr>
          <w:p w14:paraId="1A0F7E05" w14:textId="599B1D1E" w:rsidR="0032120D" w:rsidRDefault="0032120D">
            <w:r>
              <w:t>Practical Lesson 3:</w:t>
            </w:r>
          </w:p>
          <w:p w14:paraId="2506C30F" w14:textId="65D0E5DF" w:rsidR="00A62E19" w:rsidRDefault="00A0112E">
            <w:r>
              <w:t>CAD/CAM manufacture – using 2D design and vinyl sticker printer to personalise the design of the mood light</w:t>
            </w:r>
          </w:p>
        </w:tc>
        <w:tc>
          <w:tcPr>
            <w:tcW w:w="1864" w:type="dxa"/>
          </w:tcPr>
          <w:p w14:paraId="0F75EAD2" w14:textId="77777777" w:rsidR="00636C74" w:rsidRDefault="00636C74"/>
        </w:tc>
        <w:tc>
          <w:tcPr>
            <w:tcW w:w="1890" w:type="dxa"/>
          </w:tcPr>
          <w:p w14:paraId="39BE41FF" w14:textId="5B0C5828" w:rsidR="00636C74" w:rsidRDefault="00636C74"/>
        </w:tc>
        <w:tc>
          <w:tcPr>
            <w:tcW w:w="1760" w:type="dxa"/>
          </w:tcPr>
          <w:p w14:paraId="52F6A6F5" w14:textId="77777777" w:rsidR="00636C74" w:rsidRDefault="00636C74"/>
        </w:tc>
        <w:tc>
          <w:tcPr>
            <w:tcW w:w="1547" w:type="dxa"/>
          </w:tcPr>
          <w:p w14:paraId="5B6FDE3E" w14:textId="77777777" w:rsidR="00636C74" w:rsidRDefault="00636C74"/>
        </w:tc>
        <w:tc>
          <w:tcPr>
            <w:tcW w:w="1795" w:type="dxa"/>
          </w:tcPr>
          <w:p w14:paraId="6DADD72C" w14:textId="11710B81" w:rsidR="00636C74" w:rsidRDefault="009A18E3">
            <w:r>
              <w:t>Use of silhouettes to create designs for the mood lamp screen and for effects to personalise the product</w:t>
            </w:r>
          </w:p>
        </w:tc>
        <w:tc>
          <w:tcPr>
            <w:tcW w:w="1924" w:type="dxa"/>
          </w:tcPr>
          <w:p w14:paraId="4124AD58" w14:textId="77777777" w:rsidR="00636C74" w:rsidRDefault="00636C74"/>
        </w:tc>
        <w:tc>
          <w:tcPr>
            <w:tcW w:w="1602" w:type="dxa"/>
          </w:tcPr>
          <w:p w14:paraId="7A59D35B" w14:textId="77777777" w:rsidR="00636C74" w:rsidRDefault="00636C74"/>
        </w:tc>
      </w:tr>
      <w:tr w:rsidR="00EE1C3B" w14:paraId="03ACCB7E" w14:textId="630E3069" w:rsidTr="00BD465F">
        <w:tc>
          <w:tcPr>
            <w:tcW w:w="1574" w:type="dxa"/>
            <w:shd w:val="clear" w:color="auto" w:fill="FFFF00"/>
          </w:tcPr>
          <w:p w14:paraId="62D91143" w14:textId="77777777" w:rsidR="00636C74" w:rsidRDefault="00636C74"/>
        </w:tc>
        <w:tc>
          <w:tcPr>
            <w:tcW w:w="4248" w:type="dxa"/>
            <w:shd w:val="clear" w:color="auto" w:fill="FFFF00"/>
          </w:tcPr>
          <w:p w14:paraId="3C781A65" w14:textId="77777777" w:rsidR="00636C74" w:rsidRDefault="00636C74"/>
        </w:tc>
        <w:tc>
          <w:tcPr>
            <w:tcW w:w="1864" w:type="dxa"/>
            <w:shd w:val="clear" w:color="auto" w:fill="FFFF00"/>
          </w:tcPr>
          <w:p w14:paraId="66997379" w14:textId="77777777" w:rsidR="00636C74" w:rsidRDefault="00636C74"/>
        </w:tc>
        <w:tc>
          <w:tcPr>
            <w:tcW w:w="1890" w:type="dxa"/>
            <w:shd w:val="clear" w:color="auto" w:fill="FFFF00"/>
          </w:tcPr>
          <w:p w14:paraId="27EFE08B" w14:textId="77777777" w:rsidR="00636C74" w:rsidRDefault="00636C74"/>
        </w:tc>
        <w:tc>
          <w:tcPr>
            <w:tcW w:w="1760" w:type="dxa"/>
            <w:shd w:val="clear" w:color="auto" w:fill="FFFF00"/>
          </w:tcPr>
          <w:p w14:paraId="38860A71" w14:textId="77777777" w:rsidR="00636C74" w:rsidRDefault="00636C74"/>
        </w:tc>
        <w:tc>
          <w:tcPr>
            <w:tcW w:w="1547" w:type="dxa"/>
            <w:shd w:val="clear" w:color="auto" w:fill="FFFF00"/>
          </w:tcPr>
          <w:p w14:paraId="094B51A5" w14:textId="77777777" w:rsidR="00636C74" w:rsidRDefault="00636C74"/>
        </w:tc>
        <w:tc>
          <w:tcPr>
            <w:tcW w:w="1795" w:type="dxa"/>
            <w:shd w:val="clear" w:color="auto" w:fill="FFFF00"/>
          </w:tcPr>
          <w:p w14:paraId="2987CA16" w14:textId="77777777" w:rsidR="00636C74" w:rsidRDefault="00636C74"/>
        </w:tc>
        <w:tc>
          <w:tcPr>
            <w:tcW w:w="1924" w:type="dxa"/>
            <w:shd w:val="clear" w:color="auto" w:fill="FFFF00"/>
          </w:tcPr>
          <w:p w14:paraId="596068BC" w14:textId="77777777" w:rsidR="00636C74" w:rsidRDefault="00636C74"/>
        </w:tc>
        <w:tc>
          <w:tcPr>
            <w:tcW w:w="1602" w:type="dxa"/>
            <w:shd w:val="clear" w:color="auto" w:fill="FFFF00"/>
          </w:tcPr>
          <w:p w14:paraId="32640AC8" w14:textId="77777777" w:rsidR="00636C74" w:rsidRDefault="00636C74"/>
        </w:tc>
      </w:tr>
      <w:tr w:rsidR="00EE1C3B" w14:paraId="1538E9F7" w14:textId="42FE5DF1" w:rsidTr="00BD465F">
        <w:tc>
          <w:tcPr>
            <w:tcW w:w="1574" w:type="dxa"/>
          </w:tcPr>
          <w:p w14:paraId="48F5663F" w14:textId="16A2B7F0" w:rsidR="00636C74" w:rsidRDefault="00636C74">
            <w:r>
              <w:t>Lesson 13</w:t>
            </w:r>
          </w:p>
        </w:tc>
        <w:tc>
          <w:tcPr>
            <w:tcW w:w="4248" w:type="dxa"/>
          </w:tcPr>
          <w:p w14:paraId="313E98E3" w14:textId="77777777" w:rsidR="002E0F3F" w:rsidRDefault="002E0F3F">
            <w:r>
              <w:t xml:space="preserve">Practical 4: </w:t>
            </w:r>
          </w:p>
          <w:p w14:paraId="5BE0ED39" w14:textId="1A75B8C8" w:rsidR="00636C74" w:rsidRDefault="0032120D">
            <w:r>
              <w:t>Applying design ideas onto the mood lamp and assembly of the mood lamp</w:t>
            </w:r>
          </w:p>
        </w:tc>
        <w:tc>
          <w:tcPr>
            <w:tcW w:w="1864" w:type="dxa"/>
          </w:tcPr>
          <w:p w14:paraId="16259FD2" w14:textId="77777777" w:rsidR="00636C74" w:rsidRDefault="00636C74" w:rsidP="00757313"/>
        </w:tc>
        <w:tc>
          <w:tcPr>
            <w:tcW w:w="1890" w:type="dxa"/>
          </w:tcPr>
          <w:p w14:paraId="3C710817" w14:textId="4E7DC8B4" w:rsidR="00636C74" w:rsidRDefault="00636C74"/>
        </w:tc>
        <w:tc>
          <w:tcPr>
            <w:tcW w:w="1760" w:type="dxa"/>
          </w:tcPr>
          <w:p w14:paraId="3BFA87CF" w14:textId="4F95815A" w:rsidR="00636C74" w:rsidRDefault="00636C74"/>
        </w:tc>
        <w:tc>
          <w:tcPr>
            <w:tcW w:w="1547" w:type="dxa"/>
          </w:tcPr>
          <w:p w14:paraId="3184325C" w14:textId="77777777" w:rsidR="00636C74" w:rsidRDefault="00636C74"/>
        </w:tc>
        <w:tc>
          <w:tcPr>
            <w:tcW w:w="1795" w:type="dxa"/>
          </w:tcPr>
          <w:p w14:paraId="092EE971" w14:textId="74EE3FC1" w:rsidR="00636C74" w:rsidRDefault="00DF5AF5">
            <w:r>
              <w:t>Using the Vinyl sticker machine to cut the silhouettes and applying them to the lamp screens</w:t>
            </w:r>
          </w:p>
        </w:tc>
        <w:tc>
          <w:tcPr>
            <w:tcW w:w="1924" w:type="dxa"/>
          </w:tcPr>
          <w:p w14:paraId="5F8D2450" w14:textId="77777777" w:rsidR="00636C74" w:rsidRDefault="00636C74"/>
        </w:tc>
        <w:tc>
          <w:tcPr>
            <w:tcW w:w="1602" w:type="dxa"/>
          </w:tcPr>
          <w:p w14:paraId="3366C4BD" w14:textId="77777777" w:rsidR="00636C74" w:rsidRDefault="00636C74"/>
        </w:tc>
      </w:tr>
      <w:tr w:rsidR="00EE1C3B" w14:paraId="476B7EEA" w14:textId="08964681" w:rsidTr="00BD465F">
        <w:tc>
          <w:tcPr>
            <w:tcW w:w="1574" w:type="dxa"/>
          </w:tcPr>
          <w:p w14:paraId="51359DDC" w14:textId="333E4FC5" w:rsidR="00636C74" w:rsidRDefault="00636C74">
            <w:r>
              <w:t xml:space="preserve">Lesson 14 </w:t>
            </w:r>
          </w:p>
        </w:tc>
        <w:tc>
          <w:tcPr>
            <w:tcW w:w="4248" w:type="dxa"/>
          </w:tcPr>
          <w:p w14:paraId="4934C094" w14:textId="77777777" w:rsidR="002E0F3F" w:rsidRDefault="002E0F3F">
            <w:r>
              <w:t>Practical 5:</w:t>
            </w:r>
          </w:p>
          <w:p w14:paraId="4374736F" w14:textId="767360AB" w:rsidR="00636C74" w:rsidRDefault="0032120D">
            <w:r>
              <w:t xml:space="preserve">Assembly continued </w:t>
            </w:r>
            <w:r w:rsidR="00CC662A">
              <w:t>– using hot glue gun safely to complete the enclosure of the mood lamp</w:t>
            </w:r>
          </w:p>
        </w:tc>
        <w:tc>
          <w:tcPr>
            <w:tcW w:w="1864" w:type="dxa"/>
          </w:tcPr>
          <w:p w14:paraId="657D46D5" w14:textId="0DD50F37" w:rsidR="00636C74" w:rsidRDefault="00636C74"/>
          <w:p w14:paraId="12134D99" w14:textId="77777777" w:rsidR="00636C74" w:rsidRDefault="00636C74"/>
          <w:p w14:paraId="09948F7F" w14:textId="77777777" w:rsidR="00636C74" w:rsidRDefault="00636C74"/>
        </w:tc>
        <w:tc>
          <w:tcPr>
            <w:tcW w:w="1890" w:type="dxa"/>
          </w:tcPr>
          <w:p w14:paraId="2351B55C" w14:textId="3CD4FAED" w:rsidR="00636C74" w:rsidRDefault="00636C74"/>
        </w:tc>
        <w:tc>
          <w:tcPr>
            <w:tcW w:w="1760" w:type="dxa"/>
          </w:tcPr>
          <w:p w14:paraId="7BC4C94D" w14:textId="2C0C24AE" w:rsidR="00636C74" w:rsidRDefault="00636C74"/>
        </w:tc>
        <w:tc>
          <w:tcPr>
            <w:tcW w:w="1547" w:type="dxa"/>
          </w:tcPr>
          <w:p w14:paraId="6D0D7718" w14:textId="77777777" w:rsidR="00860615" w:rsidRPr="00860615" w:rsidRDefault="00860615" w:rsidP="00860615">
            <w:r w:rsidRPr="00860615">
              <w:t>Wearing PPE</w:t>
            </w:r>
          </w:p>
          <w:p w14:paraId="2B3BE819" w14:textId="389EC1A4" w:rsidR="00636C74" w:rsidRDefault="00860615" w:rsidP="00860615">
            <w:r w:rsidRPr="00860615">
              <w:t>(Personal Protective Equipment)</w:t>
            </w:r>
          </w:p>
        </w:tc>
        <w:tc>
          <w:tcPr>
            <w:tcW w:w="1795" w:type="dxa"/>
          </w:tcPr>
          <w:p w14:paraId="09241F38" w14:textId="11BD40E5" w:rsidR="00636C74" w:rsidRDefault="00636C74"/>
        </w:tc>
        <w:tc>
          <w:tcPr>
            <w:tcW w:w="1924" w:type="dxa"/>
          </w:tcPr>
          <w:p w14:paraId="3A809905" w14:textId="6473D4AC" w:rsidR="00636C74" w:rsidRDefault="00860615">
            <w:r>
              <w:t>How products are assembled in manufacturing.</w:t>
            </w:r>
          </w:p>
        </w:tc>
        <w:tc>
          <w:tcPr>
            <w:tcW w:w="1602" w:type="dxa"/>
          </w:tcPr>
          <w:p w14:paraId="6B518BE5" w14:textId="77777777" w:rsidR="00636C74" w:rsidRDefault="00636C74"/>
          <w:p w14:paraId="287C97F7" w14:textId="77777777" w:rsidR="00375FF9" w:rsidRDefault="00375FF9"/>
          <w:p w14:paraId="507E34AB" w14:textId="77777777" w:rsidR="00375FF9" w:rsidRDefault="00375FF9"/>
          <w:p w14:paraId="7F1CF57D" w14:textId="77777777" w:rsidR="00375FF9" w:rsidRDefault="00375FF9"/>
          <w:p w14:paraId="081B6D0D" w14:textId="006A0A62" w:rsidR="00A56BC3" w:rsidRDefault="00A56BC3"/>
        </w:tc>
      </w:tr>
      <w:tr w:rsidR="00EE1C3B" w14:paraId="3A6B636A" w14:textId="1F334951" w:rsidTr="00BD465F">
        <w:tc>
          <w:tcPr>
            <w:tcW w:w="1574" w:type="dxa"/>
          </w:tcPr>
          <w:p w14:paraId="02BC69D2" w14:textId="6C85CA7E" w:rsidR="00636C74" w:rsidRDefault="00636C74">
            <w:r>
              <w:t xml:space="preserve">Lesson 15 </w:t>
            </w:r>
          </w:p>
        </w:tc>
        <w:tc>
          <w:tcPr>
            <w:tcW w:w="4248" w:type="dxa"/>
          </w:tcPr>
          <w:p w14:paraId="6ED79341" w14:textId="77777777" w:rsidR="001A45A6" w:rsidRDefault="001A45A6">
            <w:r>
              <w:t xml:space="preserve">CAD: </w:t>
            </w:r>
          </w:p>
          <w:p w14:paraId="1134569D" w14:textId="455140CB" w:rsidR="00636C74" w:rsidRDefault="001A45A6">
            <w:r>
              <w:t>Mood lamp part</w:t>
            </w:r>
            <w:r w:rsidR="00AA0232">
              <w:t>s</w:t>
            </w:r>
            <w:r>
              <w:t xml:space="preserve"> in Solid works</w:t>
            </w:r>
          </w:p>
        </w:tc>
        <w:tc>
          <w:tcPr>
            <w:tcW w:w="1864" w:type="dxa"/>
          </w:tcPr>
          <w:p w14:paraId="1FEB76CB" w14:textId="77777777" w:rsidR="00636C74" w:rsidRDefault="00636C74"/>
        </w:tc>
        <w:tc>
          <w:tcPr>
            <w:tcW w:w="1890" w:type="dxa"/>
          </w:tcPr>
          <w:p w14:paraId="2739053E" w14:textId="4A027341" w:rsidR="00636C74" w:rsidRDefault="00636C74"/>
        </w:tc>
        <w:tc>
          <w:tcPr>
            <w:tcW w:w="1760" w:type="dxa"/>
          </w:tcPr>
          <w:p w14:paraId="518AD78A" w14:textId="77777777" w:rsidR="00636C74" w:rsidRDefault="00636C74"/>
        </w:tc>
        <w:tc>
          <w:tcPr>
            <w:tcW w:w="1547" w:type="dxa"/>
          </w:tcPr>
          <w:p w14:paraId="567BB5ED" w14:textId="77777777" w:rsidR="00636C74" w:rsidRDefault="00636C74"/>
        </w:tc>
        <w:tc>
          <w:tcPr>
            <w:tcW w:w="1795" w:type="dxa"/>
          </w:tcPr>
          <w:p w14:paraId="62FF3B68" w14:textId="288861BD" w:rsidR="00636C74" w:rsidRDefault="0029782D">
            <w:r>
              <w:t>Using key tools in CAD to design the mood lamp sides / windows</w:t>
            </w:r>
          </w:p>
        </w:tc>
        <w:tc>
          <w:tcPr>
            <w:tcW w:w="1924" w:type="dxa"/>
          </w:tcPr>
          <w:p w14:paraId="7496FDB6" w14:textId="77777777" w:rsidR="00636C74" w:rsidRDefault="00636C74"/>
        </w:tc>
        <w:tc>
          <w:tcPr>
            <w:tcW w:w="1602" w:type="dxa"/>
          </w:tcPr>
          <w:p w14:paraId="0D9067BE" w14:textId="35C930A2" w:rsidR="00636C74" w:rsidRDefault="00636C74"/>
        </w:tc>
      </w:tr>
      <w:tr w:rsidR="00EE1C3B" w14:paraId="66A134ED" w14:textId="77E8AA27" w:rsidTr="00BD465F">
        <w:tc>
          <w:tcPr>
            <w:tcW w:w="1574" w:type="dxa"/>
          </w:tcPr>
          <w:p w14:paraId="45E9D914" w14:textId="3960F6FA" w:rsidR="00636C74" w:rsidRDefault="00636C74">
            <w:r>
              <w:t>Lesson 16</w:t>
            </w:r>
          </w:p>
        </w:tc>
        <w:tc>
          <w:tcPr>
            <w:tcW w:w="4248" w:type="dxa"/>
          </w:tcPr>
          <w:p w14:paraId="79768119" w14:textId="77777777" w:rsidR="00AA0232" w:rsidRDefault="001A45A6">
            <w:r>
              <w:t xml:space="preserve">CAD: </w:t>
            </w:r>
          </w:p>
          <w:p w14:paraId="01F0BF3D" w14:textId="398AB240" w:rsidR="00636C74" w:rsidRDefault="001A45A6">
            <w:r>
              <w:t>Mood lamp part</w:t>
            </w:r>
            <w:r w:rsidR="00AA0232">
              <w:t>s</w:t>
            </w:r>
            <w:r>
              <w:t xml:space="preserve"> in Solid works continued</w:t>
            </w:r>
          </w:p>
        </w:tc>
        <w:tc>
          <w:tcPr>
            <w:tcW w:w="1864" w:type="dxa"/>
          </w:tcPr>
          <w:p w14:paraId="0BE52DAD" w14:textId="77777777" w:rsidR="00636C74" w:rsidRDefault="00636C74"/>
        </w:tc>
        <w:tc>
          <w:tcPr>
            <w:tcW w:w="1890" w:type="dxa"/>
          </w:tcPr>
          <w:p w14:paraId="72160742" w14:textId="19BEDBC9" w:rsidR="00636C74" w:rsidRDefault="00636C74"/>
        </w:tc>
        <w:tc>
          <w:tcPr>
            <w:tcW w:w="1760" w:type="dxa"/>
          </w:tcPr>
          <w:p w14:paraId="34E9330E" w14:textId="77777777" w:rsidR="00636C74" w:rsidRDefault="00636C74"/>
          <w:p w14:paraId="7158617F" w14:textId="77777777" w:rsidR="00636C74" w:rsidRDefault="00636C74"/>
        </w:tc>
        <w:tc>
          <w:tcPr>
            <w:tcW w:w="1547" w:type="dxa"/>
          </w:tcPr>
          <w:p w14:paraId="27C2D5D1" w14:textId="77777777" w:rsidR="00636C74" w:rsidRDefault="00636C74"/>
        </w:tc>
        <w:tc>
          <w:tcPr>
            <w:tcW w:w="1795" w:type="dxa"/>
          </w:tcPr>
          <w:p w14:paraId="0DC0ED7B" w14:textId="63C6946F" w:rsidR="00636C74" w:rsidRDefault="0029782D">
            <w:r>
              <w:t xml:space="preserve">Using dimensioning and editing the designs </w:t>
            </w:r>
          </w:p>
        </w:tc>
        <w:tc>
          <w:tcPr>
            <w:tcW w:w="1924" w:type="dxa"/>
          </w:tcPr>
          <w:p w14:paraId="784CD0A2" w14:textId="123EE54A" w:rsidR="00636C74" w:rsidRDefault="00636C74"/>
        </w:tc>
        <w:tc>
          <w:tcPr>
            <w:tcW w:w="1602" w:type="dxa"/>
          </w:tcPr>
          <w:p w14:paraId="33D49AF9" w14:textId="77777777" w:rsidR="00636C74" w:rsidRDefault="00636C74"/>
        </w:tc>
      </w:tr>
      <w:tr w:rsidR="00EE1C3B" w14:paraId="2DC12A17" w14:textId="7E49FF38" w:rsidTr="00BD465F">
        <w:tc>
          <w:tcPr>
            <w:tcW w:w="1574" w:type="dxa"/>
          </w:tcPr>
          <w:p w14:paraId="2DAB119D" w14:textId="5178E768" w:rsidR="00636C74" w:rsidRDefault="00636C74">
            <w:r>
              <w:t xml:space="preserve">Lesson 17 </w:t>
            </w:r>
          </w:p>
        </w:tc>
        <w:tc>
          <w:tcPr>
            <w:tcW w:w="4248" w:type="dxa"/>
          </w:tcPr>
          <w:p w14:paraId="0819FF79" w14:textId="77777777" w:rsidR="00AA0232" w:rsidRDefault="00EA470C">
            <w:r>
              <w:t xml:space="preserve">CAD: </w:t>
            </w:r>
          </w:p>
          <w:p w14:paraId="16CF77B3" w14:textId="4B6A3A74" w:rsidR="00636C74" w:rsidRDefault="00EA470C">
            <w:r>
              <w:t>Mood lamp part</w:t>
            </w:r>
            <w:r w:rsidR="00AA0232">
              <w:t>s</w:t>
            </w:r>
            <w:r>
              <w:t xml:space="preserve"> in Solid works</w:t>
            </w:r>
          </w:p>
        </w:tc>
        <w:tc>
          <w:tcPr>
            <w:tcW w:w="1864" w:type="dxa"/>
          </w:tcPr>
          <w:p w14:paraId="302FC254" w14:textId="77777777" w:rsidR="00636C74" w:rsidRDefault="00636C74"/>
        </w:tc>
        <w:tc>
          <w:tcPr>
            <w:tcW w:w="1890" w:type="dxa"/>
          </w:tcPr>
          <w:p w14:paraId="333EE21D" w14:textId="4A898BA3" w:rsidR="00636C74" w:rsidRDefault="00636C74"/>
        </w:tc>
        <w:tc>
          <w:tcPr>
            <w:tcW w:w="1760" w:type="dxa"/>
          </w:tcPr>
          <w:p w14:paraId="0E7544F6" w14:textId="77777777" w:rsidR="00636C74" w:rsidRDefault="00636C74"/>
        </w:tc>
        <w:tc>
          <w:tcPr>
            <w:tcW w:w="1547" w:type="dxa"/>
          </w:tcPr>
          <w:p w14:paraId="43E33D5A" w14:textId="77777777" w:rsidR="00636C74" w:rsidRDefault="00636C74"/>
        </w:tc>
        <w:tc>
          <w:tcPr>
            <w:tcW w:w="1795" w:type="dxa"/>
          </w:tcPr>
          <w:p w14:paraId="7FB57112" w14:textId="08AC3EDB" w:rsidR="00636C74" w:rsidRDefault="0029782D">
            <w:r>
              <w:t>Adding slots and extruding parts</w:t>
            </w:r>
          </w:p>
        </w:tc>
        <w:tc>
          <w:tcPr>
            <w:tcW w:w="1924" w:type="dxa"/>
          </w:tcPr>
          <w:p w14:paraId="6EBFB566" w14:textId="77777777" w:rsidR="00636C74" w:rsidRDefault="00636C74"/>
        </w:tc>
        <w:tc>
          <w:tcPr>
            <w:tcW w:w="1602" w:type="dxa"/>
          </w:tcPr>
          <w:p w14:paraId="77D11375" w14:textId="77777777" w:rsidR="00636C74" w:rsidRDefault="00636C74"/>
        </w:tc>
      </w:tr>
      <w:tr w:rsidR="00EE1C3B" w14:paraId="7C2ADD7E" w14:textId="2AE4631F" w:rsidTr="00BD465F">
        <w:tc>
          <w:tcPr>
            <w:tcW w:w="1574" w:type="dxa"/>
          </w:tcPr>
          <w:p w14:paraId="5CC6D2D8" w14:textId="37E172A6" w:rsidR="00636C74" w:rsidRDefault="00636C74">
            <w:r>
              <w:t xml:space="preserve">Lesson 18 </w:t>
            </w:r>
          </w:p>
        </w:tc>
        <w:tc>
          <w:tcPr>
            <w:tcW w:w="4248" w:type="dxa"/>
          </w:tcPr>
          <w:p w14:paraId="02C7F0B6" w14:textId="77777777" w:rsidR="00AA0232" w:rsidRDefault="00AA0232">
            <w:r>
              <w:t xml:space="preserve">CAD: </w:t>
            </w:r>
          </w:p>
          <w:p w14:paraId="52938289" w14:textId="3CA0E041" w:rsidR="00636C74" w:rsidRDefault="00AA0232">
            <w:r>
              <w:t>Mood lamp parts in Solid works</w:t>
            </w:r>
          </w:p>
        </w:tc>
        <w:tc>
          <w:tcPr>
            <w:tcW w:w="1864" w:type="dxa"/>
          </w:tcPr>
          <w:p w14:paraId="000398FE" w14:textId="77777777" w:rsidR="00636C74" w:rsidRDefault="00636C74"/>
        </w:tc>
        <w:tc>
          <w:tcPr>
            <w:tcW w:w="1890" w:type="dxa"/>
          </w:tcPr>
          <w:p w14:paraId="2510E5DF" w14:textId="77777777" w:rsidR="00636C74" w:rsidRDefault="00636C74"/>
        </w:tc>
        <w:tc>
          <w:tcPr>
            <w:tcW w:w="1760" w:type="dxa"/>
          </w:tcPr>
          <w:p w14:paraId="144F6C30" w14:textId="77777777" w:rsidR="00636C74" w:rsidRDefault="00636C74"/>
        </w:tc>
        <w:tc>
          <w:tcPr>
            <w:tcW w:w="1547" w:type="dxa"/>
          </w:tcPr>
          <w:p w14:paraId="45F63C60" w14:textId="77777777" w:rsidR="00636C74" w:rsidRDefault="00636C74"/>
        </w:tc>
        <w:tc>
          <w:tcPr>
            <w:tcW w:w="1795" w:type="dxa"/>
          </w:tcPr>
          <w:p w14:paraId="12770349" w14:textId="0069A9FC" w:rsidR="00636C74" w:rsidRDefault="0029782D">
            <w:r>
              <w:t xml:space="preserve">Adding materials and textures </w:t>
            </w:r>
          </w:p>
        </w:tc>
        <w:tc>
          <w:tcPr>
            <w:tcW w:w="1924" w:type="dxa"/>
          </w:tcPr>
          <w:p w14:paraId="7AC5BF90" w14:textId="77777777" w:rsidR="00636C74" w:rsidRDefault="00636C74"/>
        </w:tc>
        <w:tc>
          <w:tcPr>
            <w:tcW w:w="1602" w:type="dxa"/>
          </w:tcPr>
          <w:p w14:paraId="16BB5A3B" w14:textId="77777777" w:rsidR="00636C74" w:rsidRDefault="00636C74"/>
        </w:tc>
      </w:tr>
      <w:tr w:rsidR="00EE1C3B" w14:paraId="4C21D118" w14:textId="2C81453A" w:rsidTr="00BD465F">
        <w:tc>
          <w:tcPr>
            <w:tcW w:w="1574" w:type="dxa"/>
            <w:shd w:val="clear" w:color="auto" w:fill="FFFF00"/>
          </w:tcPr>
          <w:p w14:paraId="2F217F08" w14:textId="77777777" w:rsidR="00636C74" w:rsidRDefault="00636C74"/>
        </w:tc>
        <w:tc>
          <w:tcPr>
            <w:tcW w:w="4248" w:type="dxa"/>
            <w:shd w:val="clear" w:color="auto" w:fill="FFFF00"/>
          </w:tcPr>
          <w:p w14:paraId="3313300C" w14:textId="77777777" w:rsidR="00636C74" w:rsidRDefault="00636C74"/>
        </w:tc>
        <w:tc>
          <w:tcPr>
            <w:tcW w:w="1864" w:type="dxa"/>
            <w:shd w:val="clear" w:color="auto" w:fill="FFFF00"/>
          </w:tcPr>
          <w:p w14:paraId="0227038C" w14:textId="77777777" w:rsidR="00636C74" w:rsidRDefault="00636C74"/>
        </w:tc>
        <w:tc>
          <w:tcPr>
            <w:tcW w:w="1890" w:type="dxa"/>
            <w:shd w:val="clear" w:color="auto" w:fill="FFFF00"/>
          </w:tcPr>
          <w:p w14:paraId="2DBFB467" w14:textId="77777777" w:rsidR="00636C74" w:rsidRDefault="00636C74"/>
        </w:tc>
        <w:tc>
          <w:tcPr>
            <w:tcW w:w="1760" w:type="dxa"/>
            <w:shd w:val="clear" w:color="auto" w:fill="FFFF00"/>
          </w:tcPr>
          <w:p w14:paraId="2E78A325" w14:textId="77777777" w:rsidR="00636C74" w:rsidRDefault="00636C74"/>
        </w:tc>
        <w:tc>
          <w:tcPr>
            <w:tcW w:w="1547" w:type="dxa"/>
            <w:shd w:val="clear" w:color="auto" w:fill="FFFF00"/>
          </w:tcPr>
          <w:p w14:paraId="6517971C" w14:textId="77777777" w:rsidR="00636C74" w:rsidRDefault="00636C74"/>
        </w:tc>
        <w:tc>
          <w:tcPr>
            <w:tcW w:w="1795" w:type="dxa"/>
            <w:shd w:val="clear" w:color="auto" w:fill="FFFF00"/>
          </w:tcPr>
          <w:p w14:paraId="550CF0C0" w14:textId="77777777" w:rsidR="00636C74" w:rsidRDefault="00636C74"/>
        </w:tc>
        <w:tc>
          <w:tcPr>
            <w:tcW w:w="1924" w:type="dxa"/>
            <w:shd w:val="clear" w:color="auto" w:fill="FFFF00"/>
          </w:tcPr>
          <w:p w14:paraId="6C7CDEF2" w14:textId="77777777" w:rsidR="00636C74" w:rsidRDefault="00636C74"/>
        </w:tc>
        <w:tc>
          <w:tcPr>
            <w:tcW w:w="1602" w:type="dxa"/>
            <w:shd w:val="clear" w:color="auto" w:fill="FFFF00"/>
          </w:tcPr>
          <w:p w14:paraId="764999F5" w14:textId="77777777" w:rsidR="00636C74" w:rsidRDefault="00636C74"/>
        </w:tc>
      </w:tr>
      <w:tr w:rsidR="00EE1C3B" w14:paraId="6DA7C861" w14:textId="00A44EAF" w:rsidTr="00BD465F">
        <w:tc>
          <w:tcPr>
            <w:tcW w:w="1574" w:type="dxa"/>
          </w:tcPr>
          <w:p w14:paraId="3849B0F8" w14:textId="08FD9AFC" w:rsidR="00636C74" w:rsidRDefault="00636C74">
            <w:r>
              <w:t xml:space="preserve">Lesson 19 </w:t>
            </w:r>
          </w:p>
        </w:tc>
        <w:tc>
          <w:tcPr>
            <w:tcW w:w="4248" w:type="dxa"/>
          </w:tcPr>
          <w:p w14:paraId="51786899" w14:textId="5181EB93" w:rsidR="00636C74" w:rsidRDefault="0057758B">
            <w:r>
              <w:t>Using dimensions and measurements with accuracy on 2D Design</w:t>
            </w:r>
          </w:p>
        </w:tc>
        <w:tc>
          <w:tcPr>
            <w:tcW w:w="1864" w:type="dxa"/>
          </w:tcPr>
          <w:p w14:paraId="1351A321" w14:textId="77777777" w:rsidR="00636C74" w:rsidRDefault="00636C74"/>
        </w:tc>
        <w:tc>
          <w:tcPr>
            <w:tcW w:w="1890" w:type="dxa"/>
          </w:tcPr>
          <w:p w14:paraId="1FABADEB" w14:textId="77777777" w:rsidR="00636C74" w:rsidRDefault="00636C74"/>
          <w:p w14:paraId="183BCE0A" w14:textId="77777777" w:rsidR="00636C74" w:rsidRDefault="00636C74"/>
        </w:tc>
        <w:tc>
          <w:tcPr>
            <w:tcW w:w="1760" w:type="dxa"/>
          </w:tcPr>
          <w:p w14:paraId="495C1BEA" w14:textId="49B38FB0" w:rsidR="00636C74" w:rsidRDefault="00636C74"/>
        </w:tc>
        <w:tc>
          <w:tcPr>
            <w:tcW w:w="1547" w:type="dxa"/>
          </w:tcPr>
          <w:p w14:paraId="0233F3FE" w14:textId="77777777" w:rsidR="00636C74" w:rsidRDefault="00636C74"/>
        </w:tc>
        <w:tc>
          <w:tcPr>
            <w:tcW w:w="1795" w:type="dxa"/>
          </w:tcPr>
          <w:p w14:paraId="22A2286A" w14:textId="2F8F4491" w:rsidR="00636C74" w:rsidRDefault="00DA5C7E">
            <w:r>
              <w:t>Part drawing to BS8888</w:t>
            </w:r>
          </w:p>
        </w:tc>
        <w:tc>
          <w:tcPr>
            <w:tcW w:w="1924" w:type="dxa"/>
          </w:tcPr>
          <w:p w14:paraId="5B2278E6" w14:textId="77777777" w:rsidR="00636C74" w:rsidRDefault="00636C74"/>
        </w:tc>
        <w:tc>
          <w:tcPr>
            <w:tcW w:w="1602" w:type="dxa"/>
          </w:tcPr>
          <w:p w14:paraId="3A6B3AA9" w14:textId="77777777" w:rsidR="00636C74" w:rsidRDefault="00636C74"/>
        </w:tc>
      </w:tr>
      <w:tr w:rsidR="00EE1C3B" w14:paraId="125548BE" w14:textId="3EB629E1" w:rsidTr="00BD465F">
        <w:tc>
          <w:tcPr>
            <w:tcW w:w="1574" w:type="dxa"/>
          </w:tcPr>
          <w:p w14:paraId="2E0299BD" w14:textId="67297B7C" w:rsidR="00636C74" w:rsidRDefault="00636C74">
            <w:r>
              <w:t>Lesson 20</w:t>
            </w:r>
          </w:p>
        </w:tc>
        <w:tc>
          <w:tcPr>
            <w:tcW w:w="4248" w:type="dxa"/>
          </w:tcPr>
          <w:p w14:paraId="34D0B224" w14:textId="2D22BAD8" w:rsidR="00636C74" w:rsidRDefault="00466529">
            <w:r>
              <w:t xml:space="preserve">Using a manufacturing parts list </w:t>
            </w:r>
          </w:p>
        </w:tc>
        <w:tc>
          <w:tcPr>
            <w:tcW w:w="1864" w:type="dxa"/>
          </w:tcPr>
          <w:p w14:paraId="454ED7AF" w14:textId="3C5772E7" w:rsidR="00636C74" w:rsidRDefault="00BD465F">
            <w:r w:rsidRPr="00BD465F">
              <w:t>Part list of components and dimensions for mass production using a parts table.</w:t>
            </w:r>
          </w:p>
        </w:tc>
        <w:tc>
          <w:tcPr>
            <w:tcW w:w="1890" w:type="dxa"/>
          </w:tcPr>
          <w:p w14:paraId="7CB52EC9" w14:textId="77777777" w:rsidR="00636C74" w:rsidRDefault="00636C74"/>
        </w:tc>
        <w:tc>
          <w:tcPr>
            <w:tcW w:w="1760" w:type="dxa"/>
          </w:tcPr>
          <w:p w14:paraId="4DD0C988" w14:textId="77777777" w:rsidR="00636C74" w:rsidRDefault="00636C74"/>
        </w:tc>
        <w:tc>
          <w:tcPr>
            <w:tcW w:w="1547" w:type="dxa"/>
          </w:tcPr>
          <w:p w14:paraId="5DD051A1" w14:textId="77777777" w:rsidR="00636C74" w:rsidRDefault="00636C74"/>
        </w:tc>
        <w:tc>
          <w:tcPr>
            <w:tcW w:w="1795" w:type="dxa"/>
          </w:tcPr>
          <w:p w14:paraId="1BD8648F" w14:textId="0A38B3D4" w:rsidR="00DA5C7E" w:rsidRDefault="00DA5C7E"/>
        </w:tc>
        <w:tc>
          <w:tcPr>
            <w:tcW w:w="1924" w:type="dxa"/>
          </w:tcPr>
          <w:p w14:paraId="579677F9" w14:textId="77777777" w:rsidR="00636C74" w:rsidRDefault="00636C74"/>
        </w:tc>
        <w:tc>
          <w:tcPr>
            <w:tcW w:w="1602" w:type="dxa"/>
          </w:tcPr>
          <w:p w14:paraId="6D7182CA" w14:textId="456EB95E" w:rsidR="00636C74" w:rsidRDefault="00636C74"/>
        </w:tc>
      </w:tr>
      <w:tr w:rsidR="00EE1C3B" w14:paraId="6B4E9B5D" w14:textId="36B3685C" w:rsidTr="00BD465F">
        <w:tc>
          <w:tcPr>
            <w:tcW w:w="1574" w:type="dxa"/>
          </w:tcPr>
          <w:p w14:paraId="4A683F3B" w14:textId="78FBB3CA" w:rsidR="00636C74" w:rsidRDefault="00636C74">
            <w:r>
              <w:t>Lesson 21</w:t>
            </w:r>
          </w:p>
        </w:tc>
        <w:tc>
          <w:tcPr>
            <w:tcW w:w="4248" w:type="dxa"/>
          </w:tcPr>
          <w:p w14:paraId="2A9CAD9C" w14:textId="77777777" w:rsidR="00466529" w:rsidRDefault="00466529">
            <w:r>
              <w:t>Research task:</w:t>
            </w:r>
          </w:p>
          <w:p w14:paraId="065E36EB" w14:textId="77777777" w:rsidR="00466529" w:rsidRDefault="00466529"/>
          <w:p w14:paraId="1C4E903B" w14:textId="65CDEFDD" w:rsidR="00466529" w:rsidRDefault="00466529">
            <w:r>
              <w:t>Pupils research components and their roles in a PCB</w:t>
            </w:r>
          </w:p>
        </w:tc>
        <w:tc>
          <w:tcPr>
            <w:tcW w:w="1864" w:type="dxa"/>
          </w:tcPr>
          <w:p w14:paraId="0CFFDA17" w14:textId="47C93265" w:rsidR="00636C74" w:rsidRDefault="00BD465F">
            <w:r w:rsidRPr="00BD465F">
              <w:t>Itemise the roles of each component that makes up the mood lamp and the manufacturing process. Materials used.</w:t>
            </w:r>
          </w:p>
        </w:tc>
        <w:tc>
          <w:tcPr>
            <w:tcW w:w="1890" w:type="dxa"/>
          </w:tcPr>
          <w:p w14:paraId="4E5E4FBD" w14:textId="77777777" w:rsidR="00636C74" w:rsidRDefault="00636C74"/>
        </w:tc>
        <w:tc>
          <w:tcPr>
            <w:tcW w:w="1760" w:type="dxa"/>
          </w:tcPr>
          <w:p w14:paraId="1325E605" w14:textId="77777777" w:rsidR="00636C74" w:rsidRDefault="00636C74"/>
        </w:tc>
        <w:tc>
          <w:tcPr>
            <w:tcW w:w="1547" w:type="dxa"/>
          </w:tcPr>
          <w:p w14:paraId="2FF617EC" w14:textId="77777777" w:rsidR="00636C74" w:rsidRDefault="00636C74"/>
        </w:tc>
        <w:tc>
          <w:tcPr>
            <w:tcW w:w="1795" w:type="dxa"/>
          </w:tcPr>
          <w:p w14:paraId="0F0084DD" w14:textId="5E1ADE26" w:rsidR="00E06EDA" w:rsidRDefault="00E06EDA"/>
        </w:tc>
        <w:tc>
          <w:tcPr>
            <w:tcW w:w="1924" w:type="dxa"/>
          </w:tcPr>
          <w:p w14:paraId="21F5DABE" w14:textId="77777777" w:rsidR="00636C74" w:rsidRDefault="00636C74"/>
        </w:tc>
        <w:tc>
          <w:tcPr>
            <w:tcW w:w="1602" w:type="dxa"/>
          </w:tcPr>
          <w:p w14:paraId="42C24EE5" w14:textId="77777777" w:rsidR="00636C74" w:rsidRDefault="00636C74"/>
          <w:p w14:paraId="0C75990C" w14:textId="77777777" w:rsidR="00E06EDA" w:rsidRDefault="00E06EDA"/>
          <w:p w14:paraId="56FFAE23" w14:textId="77777777" w:rsidR="00E06EDA" w:rsidRDefault="00E06EDA"/>
          <w:p w14:paraId="07C7893D" w14:textId="77777777" w:rsidR="00E06EDA" w:rsidRDefault="00E06EDA"/>
          <w:p w14:paraId="5523CFFC" w14:textId="77777777" w:rsidR="00E06EDA" w:rsidRDefault="00E06EDA"/>
          <w:p w14:paraId="3D71CCF6" w14:textId="77777777" w:rsidR="00E06EDA" w:rsidRDefault="00E06EDA"/>
          <w:p w14:paraId="664B71E6" w14:textId="77777777" w:rsidR="00E06EDA" w:rsidRDefault="00E06EDA"/>
          <w:p w14:paraId="1BB75755" w14:textId="543A93F8" w:rsidR="00E06EDA" w:rsidRDefault="00E06EDA"/>
        </w:tc>
      </w:tr>
      <w:tr w:rsidR="00EE1C3B" w14:paraId="2A6D6E4A" w14:textId="639E1D69" w:rsidTr="00BD465F">
        <w:tc>
          <w:tcPr>
            <w:tcW w:w="1574" w:type="dxa"/>
          </w:tcPr>
          <w:p w14:paraId="4E9C4BE5" w14:textId="0A3B6F49" w:rsidR="00636C74" w:rsidRDefault="00636C74">
            <w:r>
              <w:t>Lesson 22</w:t>
            </w:r>
          </w:p>
        </w:tc>
        <w:tc>
          <w:tcPr>
            <w:tcW w:w="4248" w:type="dxa"/>
          </w:tcPr>
          <w:p w14:paraId="58BF326A" w14:textId="5A2199E4" w:rsidR="00636C74" w:rsidRDefault="00466529">
            <w:r>
              <w:t>Health and Safe</w:t>
            </w:r>
            <w:r w:rsidR="00EE7D6D">
              <w:t>y</w:t>
            </w:r>
            <w:r>
              <w:t xml:space="preserve"> – Risk assessment</w:t>
            </w:r>
          </w:p>
        </w:tc>
        <w:tc>
          <w:tcPr>
            <w:tcW w:w="1864" w:type="dxa"/>
          </w:tcPr>
          <w:p w14:paraId="39FDEC0B" w14:textId="37754CBF" w:rsidR="00636C74" w:rsidRDefault="00BD465F">
            <w:r w:rsidRPr="00BD465F">
              <w:t>Conclusion of Health and safety in manufacturing and the importance of a risk assessment</w:t>
            </w:r>
          </w:p>
        </w:tc>
        <w:tc>
          <w:tcPr>
            <w:tcW w:w="1890" w:type="dxa"/>
          </w:tcPr>
          <w:p w14:paraId="5D552C2C" w14:textId="77777777" w:rsidR="00636C74" w:rsidRDefault="00636C74"/>
        </w:tc>
        <w:tc>
          <w:tcPr>
            <w:tcW w:w="1760" w:type="dxa"/>
          </w:tcPr>
          <w:p w14:paraId="561B12BF" w14:textId="77777777" w:rsidR="00636C74" w:rsidRDefault="00636C74"/>
          <w:p w14:paraId="67AB1C66" w14:textId="77777777" w:rsidR="00636C74" w:rsidRDefault="00636C74"/>
        </w:tc>
        <w:tc>
          <w:tcPr>
            <w:tcW w:w="1547" w:type="dxa"/>
          </w:tcPr>
          <w:p w14:paraId="6727C026" w14:textId="77777777" w:rsidR="00636C74" w:rsidRDefault="00636C74"/>
        </w:tc>
        <w:tc>
          <w:tcPr>
            <w:tcW w:w="1795" w:type="dxa"/>
          </w:tcPr>
          <w:p w14:paraId="759186F0" w14:textId="21F7B8B2" w:rsidR="00636C74" w:rsidRDefault="00636C74"/>
        </w:tc>
        <w:tc>
          <w:tcPr>
            <w:tcW w:w="1924" w:type="dxa"/>
          </w:tcPr>
          <w:p w14:paraId="0C701D0B" w14:textId="77777777" w:rsidR="00636C74" w:rsidRDefault="00636C74"/>
        </w:tc>
        <w:tc>
          <w:tcPr>
            <w:tcW w:w="1602" w:type="dxa"/>
          </w:tcPr>
          <w:p w14:paraId="16AFD3D6" w14:textId="77777777" w:rsidR="00636C74" w:rsidRDefault="00636C74"/>
          <w:p w14:paraId="2B115607" w14:textId="77777777" w:rsidR="00375FF9" w:rsidRDefault="00375FF9"/>
          <w:p w14:paraId="427E4247" w14:textId="77777777" w:rsidR="00375FF9" w:rsidRDefault="00375FF9"/>
          <w:p w14:paraId="1B397AF4" w14:textId="77777777" w:rsidR="00375FF9" w:rsidRDefault="00375FF9"/>
          <w:p w14:paraId="2494B3CB" w14:textId="77777777" w:rsidR="00375FF9" w:rsidRDefault="00375FF9"/>
          <w:p w14:paraId="22EF0DCD" w14:textId="77777777" w:rsidR="00375FF9" w:rsidRDefault="00375FF9"/>
          <w:p w14:paraId="43DB3490" w14:textId="332B65D9" w:rsidR="00375FF9" w:rsidRDefault="00375FF9"/>
        </w:tc>
      </w:tr>
      <w:tr w:rsidR="00EE1C3B" w14:paraId="21978EDB" w14:textId="4B7C55F9" w:rsidTr="00BD465F">
        <w:tc>
          <w:tcPr>
            <w:tcW w:w="1574" w:type="dxa"/>
          </w:tcPr>
          <w:p w14:paraId="1244322A" w14:textId="6ECA82FE" w:rsidR="00636C74" w:rsidRDefault="00636C74">
            <w:r>
              <w:t>Lesson 23</w:t>
            </w:r>
          </w:p>
        </w:tc>
        <w:tc>
          <w:tcPr>
            <w:tcW w:w="4248" w:type="dxa"/>
          </w:tcPr>
          <w:p w14:paraId="3E7261C1" w14:textId="77777777" w:rsidR="00636C74" w:rsidRDefault="00466529">
            <w:r>
              <w:t xml:space="preserve">Assessment </w:t>
            </w:r>
          </w:p>
          <w:p w14:paraId="5D451D91" w14:textId="36EB743F" w:rsidR="00466529" w:rsidRDefault="00466529"/>
        </w:tc>
        <w:tc>
          <w:tcPr>
            <w:tcW w:w="1864" w:type="dxa"/>
          </w:tcPr>
          <w:p w14:paraId="3F8C393D" w14:textId="3CD98083" w:rsidR="00636C74" w:rsidRDefault="00BD465F">
            <w:r w:rsidRPr="00BD465F">
              <w:t>Pupils to sit an assessment from what they have learnt in the project and scheme of learning</w:t>
            </w:r>
          </w:p>
        </w:tc>
        <w:tc>
          <w:tcPr>
            <w:tcW w:w="1890" w:type="dxa"/>
          </w:tcPr>
          <w:p w14:paraId="017CB2C7" w14:textId="77777777" w:rsidR="00636C74" w:rsidRDefault="00636C74"/>
        </w:tc>
        <w:tc>
          <w:tcPr>
            <w:tcW w:w="1760" w:type="dxa"/>
          </w:tcPr>
          <w:p w14:paraId="27E33910" w14:textId="77777777" w:rsidR="00636C74" w:rsidRDefault="00636C74"/>
        </w:tc>
        <w:tc>
          <w:tcPr>
            <w:tcW w:w="1547" w:type="dxa"/>
          </w:tcPr>
          <w:p w14:paraId="5310DA34" w14:textId="77777777" w:rsidR="00636C74" w:rsidRDefault="00636C74"/>
        </w:tc>
        <w:tc>
          <w:tcPr>
            <w:tcW w:w="1795" w:type="dxa"/>
          </w:tcPr>
          <w:p w14:paraId="488FD57E" w14:textId="37A7D66A" w:rsidR="00636C74" w:rsidRDefault="00C07AD9">
            <w:r>
              <w:t xml:space="preserve"> </w:t>
            </w:r>
          </w:p>
        </w:tc>
        <w:tc>
          <w:tcPr>
            <w:tcW w:w="1924" w:type="dxa"/>
          </w:tcPr>
          <w:p w14:paraId="50FE27C7" w14:textId="77777777" w:rsidR="00636C74" w:rsidRDefault="00636C74"/>
        </w:tc>
        <w:tc>
          <w:tcPr>
            <w:tcW w:w="1602" w:type="dxa"/>
          </w:tcPr>
          <w:p w14:paraId="7BFB0D3E" w14:textId="5778840D" w:rsidR="00636C74" w:rsidRDefault="00636C74"/>
        </w:tc>
      </w:tr>
      <w:tr w:rsidR="00EE1C3B" w14:paraId="1959E786" w14:textId="6937F0EB" w:rsidTr="00BD465F">
        <w:tc>
          <w:tcPr>
            <w:tcW w:w="1574" w:type="dxa"/>
          </w:tcPr>
          <w:p w14:paraId="5478ED4E" w14:textId="5DE34B1E" w:rsidR="00636C74" w:rsidRDefault="00636C74">
            <w:r>
              <w:t>Lesson 24</w:t>
            </w:r>
          </w:p>
        </w:tc>
        <w:tc>
          <w:tcPr>
            <w:tcW w:w="4248" w:type="dxa"/>
          </w:tcPr>
          <w:p w14:paraId="3E34B801" w14:textId="27B591F2" w:rsidR="00636C74" w:rsidRDefault="00466529">
            <w:r>
              <w:t>Quality control / quality assurance</w:t>
            </w:r>
          </w:p>
        </w:tc>
        <w:tc>
          <w:tcPr>
            <w:tcW w:w="1864" w:type="dxa"/>
          </w:tcPr>
          <w:p w14:paraId="0783E312" w14:textId="77777777" w:rsidR="00636C74" w:rsidRDefault="00636C74"/>
        </w:tc>
        <w:tc>
          <w:tcPr>
            <w:tcW w:w="1890" w:type="dxa"/>
          </w:tcPr>
          <w:p w14:paraId="69AAE1CF" w14:textId="77777777" w:rsidR="00636C74" w:rsidRDefault="00636C74"/>
        </w:tc>
        <w:tc>
          <w:tcPr>
            <w:tcW w:w="1760" w:type="dxa"/>
          </w:tcPr>
          <w:p w14:paraId="5BA5ABD9" w14:textId="77777777" w:rsidR="00636C74" w:rsidRDefault="00636C74"/>
        </w:tc>
        <w:tc>
          <w:tcPr>
            <w:tcW w:w="1547" w:type="dxa"/>
          </w:tcPr>
          <w:p w14:paraId="7DBE8203" w14:textId="77777777" w:rsidR="00636C74" w:rsidRDefault="00636C74"/>
        </w:tc>
        <w:tc>
          <w:tcPr>
            <w:tcW w:w="1795" w:type="dxa"/>
          </w:tcPr>
          <w:p w14:paraId="108EB9A9" w14:textId="10D341B4" w:rsidR="00636C74" w:rsidRDefault="009B64B5">
            <w:r>
              <w:t>Pupils allowed time to complete any finishing for final completion of the mood lamp. Pupils to reflect on the quality.</w:t>
            </w:r>
          </w:p>
        </w:tc>
        <w:tc>
          <w:tcPr>
            <w:tcW w:w="1924" w:type="dxa"/>
          </w:tcPr>
          <w:p w14:paraId="4E753294" w14:textId="77777777" w:rsidR="00636C74" w:rsidRDefault="00636C74"/>
        </w:tc>
        <w:tc>
          <w:tcPr>
            <w:tcW w:w="1602" w:type="dxa"/>
          </w:tcPr>
          <w:p w14:paraId="222248B5" w14:textId="77777777" w:rsidR="00636C74" w:rsidRDefault="00636C74"/>
        </w:tc>
      </w:tr>
      <w:tr w:rsidR="00EE1C3B" w14:paraId="379F5787" w14:textId="184BF95C" w:rsidTr="00BD465F">
        <w:tc>
          <w:tcPr>
            <w:tcW w:w="1574" w:type="dxa"/>
            <w:shd w:val="clear" w:color="auto" w:fill="FFFF00"/>
          </w:tcPr>
          <w:p w14:paraId="6B164F66" w14:textId="77777777" w:rsidR="00636C74" w:rsidRDefault="00636C74"/>
        </w:tc>
        <w:tc>
          <w:tcPr>
            <w:tcW w:w="4248" w:type="dxa"/>
            <w:shd w:val="clear" w:color="auto" w:fill="FFFF00"/>
          </w:tcPr>
          <w:p w14:paraId="51F0F450" w14:textId="77777777" w:rsidR="00636C74" w:rsidRDefault="00636C74"/>
        </w:tc>
        <w:tc>
          <w:tcPr>
            <w:tcW w:w="1864" w:type="dxa"/>
            <w:shd w:val="clear" w:color="auto" w:fill="FFFF00"/>
          </w:tcPr>
          <w:p w14:paraId="23D98F6F" w14:textId="77777777" w:rsidR="00636C74" w:rsidRDefault="00636C74"/>
        </w:tc>
        <w:tc>
          <w:tcPr>
            <w:tcW w:w="1890" w:type="dxa"/>
            <w:shd w:val="clear" w:color="auto" w:fill="FFFF00"/>
          </w:tcPr>
          <w:p w14:paraId="6C605E27" w14:textId="77777777" w:rsidR="00636C74" w:rsidRDefault="00636C74"/>
        </w:tc>
        <w:tc>
          <w:tcPr>
            <w:tcW w:w="1760" w:type="dxa"/>
            <w:shd w:val="clear" w:color="auto" w:fill="FFFF00"/>
          </w:tcPr>
          <w:p w14:paraId="4808ED49" w14:textId="77777777" w:rsidR="00636C74" w:rsidRDefault="00636C74"/>
        </w:tc>
        <w:tc>
          <w:tcPr>
            <w:tcW w:w="1547" w:type="dxa"/>
            <w:shd w:val="clear" w:color="auto" w:fill="FFFF00"/>
          </w:tcPr>
          <w:p w14:paraId="1983F1BF" w14:textId="77777777" w:rsidR="00636C74" w:rsidRDefault="00636C74"/>
        </w:tc>
        <w:tc>
          <w:tcPr>
            <w:tcW w:w="1795" w:type="dxa"/>
            <w:shd w:val="clear" w:color="auto" w:fill="FFFF00"/>
          </w:tcPr>
          <w:p w14:paraId="75DDF943" w14:textId="77777777" w:rsidR="00636C74" w:rsidRDefault="00636C74"/>
        </w:tc>
        <w:tc>
          <w:tcPr>
            <w:tcW w:w="1924" w:type="dxa"/>
            <w:shd w:val="clear" w:color="auto" w:fill="FFFF00"/>
          </w:tcPr>
          <w:p w14:paraId="5FB0671D" w14:textId="77777777" w:rsidR="00636C74" w:rsidRDefault="00636C74"/>
        </w:tc>
        <w:tc>
          <w:tcPr>
            <w:tcW w:w="1602" w:type="dxa"/>
            <w:shd w:val="clear" w:color="auto" w:fill="FFFF00"/>
          </w:tcPr>
          <w:p w14:paraId="35A9FB57" w14:textId="77777777" w:rsidR="00636C74" w:rsidRDefault="00636C74"/>
        </w:tc>
      </w:tr>
      <w:tr w:rsidR="00EE1C3B" w14:paraId="6003B7BB" w14:textId="551C05EE" w:rsidTr="00BD465F">
        <w:tc>
          <w:tcPr>
            <w:tcW w:w="1574" w:type="dxa"/>
          </w:tcPr>
          <w:p w14:paraId="0FE46156" w14:textId="777C4F6C" w:rsidR="00636C74" w:rsidRDefault="00636C74">
            <w:r>
              <w:t>Lesson 25</w:t>
            </w:r>
          </w:p>
        </w:tc>
        <w:tc>
          <w:tcPr>
            <w:tcW w:w="4248" w:type="dxa"/>
          </w:tcPr>
          <w:p w14:paraId="5E20E670" w14:textId="2B02E9A2" w:rsidR="00466529" w:rsidRDefault="00466529">
            <w:r>
              <w:t>Manual skills –</w:t>
            </w:r>
          </w:p>
          <w:p w14:paraId="432CE2AD" w14:textId="30728559" w:rsidR="00636C74" w:rsidRDefault="00466529">
            <w:r>
              <w:t>Orthographic drawing exercise of different components / geometric shapes</w:t>
            </w:r>
            <w:r w:rsidR="003668C1">
              <w:t xml:space="preserve"> </w:t>
            </w:r>
          </w:p>
        </w:tc>
        <w:tc>
          <w:tcPr>
            <w:tcW w:w="1864" w:type="dxa"/>
          </w:tcPr>
          <w:p w14:paraId="2C00DFDD" w14:textId="1BFFAE72" w:rsidR="00636C74" w:rsidRDefault="00044C43">
            <w:r>
              <w:t>Pupils to work in booklet to manually complete orthographic drawings to BS8888</w:t>
            </w:r>
          </w:p>
        </w:tc>
        <w:tc>
          <w:tcPr>
            <w:tcW w:w="1890" w:type="dxa"/>
          </w:tcPr>
          <w:p w14:paraId="3898F308" w14:textId="5E4314B2" w:rsidR="00636C74" w:rsidRDefault="00636C74"/>
        </w:tc>
        <w:tc>
          <w:tcPr>
            <w:tcW w:w="1760" w:type="dxa"/>
          </w:tcPr>
          <w:p w14:paraId="0C894D54" w14:textId="77777777" w:rsidR="00636C74" w:rsidRDefault="00636C74"/>
          <w:p w14:paraId="0A6857FA" w14:textId="77777777" w:rsidR="00636C74" w:rsidRDefault="00636C74"/>
        </w:tc>
        <w:tc>
          <w:tcPr>
            <w:tcW w:w="1547" w:type="dxa"/>
          </w:tcPr>
          <w:p w14:paraId="49799F1A" w14:textId="77777777" w:rsidR="00636C74" w:rsidRDefault="00636C74"/>
        </w:tc>
        <w:tc>
          <w:tcPr>
            <w:tcW w:w="1795" w:type="dxa"/>
          </w:tcPr>
          <w:p w14:paraId="77C01618" w14:textId="77777777" w:rsidR="00636C74" w:rsidRDefault="00636C74"/>
        </w:tc>
        <w:tc>
          <w:tcPr>
            <w:tcW w:w="1924" w:type="dxa"/>
          </w:tcPr>
          <w:p w14:paraId="3FA44EFB" w14:textId="77777777" w:rsidR="00636C74" w:rsidRDefault="00636C74"/>
        </w:tc>
        <w:tc>
          <w:tcPr>
            <w:tcW w:w="1602" w:type="dxa"/>
          </w:tcPr>
          <w:p w14:paraId="2F1C66AF" w14:textId="77777777" w:rsidR="00636C74" w:rsidRDefault="00636C74"/>
        </w:tc>
      </w:tr>
      <w:tr w:rsidR="00EE1C3B" w14:paraId="3B181E4D" w14:textId="6F9C1EA3" w:rsidTr="00BD465F">
        <w:tc>
          <w:tcPr>
            <w:tcW w:w="1574" w:type="dxa"/>
            <w:shd w:val="clear" w:color="auto" w:fill="FFFFFF" w:themeFill="background1"/>
          </w:tcPr>
          <w:p w14:paraId="34EFC827" w14:textId="1B20357D" w:rsidR="00636C74" w:rsidRDefault="00636C74">
            <w:r>
              <w:t>Lesson 26</w:t>
            </w:r>
          </w:p>
        </w:tc>
        <w:tc>
          <w:tcPr>
            <w:tcW w:w="4248" w:type="dxa"/>
            <w:shd w:val="clear" w:color="auto" w:fill="FFFFFF" w:themeFill="background1"/>
          </w:tcPr>
          <w:p w14:paraId="09AC7DB1" w14:textId="197CE4CB" w:rsidR="00636C74" w:rsidRDefault="00466529">
            <w:r>
              <w:t>Scale and proportion</w:t>
            </w:r>
          </w:p>
        </w:tc>
        <w:tc>
          <w:tcPr>
            <w:tcW w:w="1864" w:type="dxa"/>
            <w:shd w:val="clear" w:color="auto" w:fill="FFFFFF" w:themeFill="background1"/>
          </w:tcPr>
          <w:p w14:paraId="395EB356" w14:textId="780918B2" w:rsidR="00636C74" w:rsidRDefault="00D2472F">
            <w:r>
              <w:t>Measurements in relation to other parts and scale drawings to BS8888</w:t>
            </w:r>
          </w:p>
        </w:tc>
        <w:tc>
          <w:tcPr>
            <w:tcW w:w="1890" w:type="dxa"/>
            <w:shd w:val="clear" w:color="auto" w:fill="FFFFFF" w:themeFill="background1"/>
          </w:tcPr>
          <w:p w14:paraId="0112C163" w14:textId="0C1D61F1" w:rsidR="00636C74" w:rsidRDefault="00636C74"/>
        </w:tc>
        <w:tc>
          <w:tcPr>
            <w:tcW w:w="1760" w:type="dxa"/>
            <w:shd w:val="clear" w:color="auto" w:fill="FFFFFF" w:themeFill="background1"/>
          </w:tcPr>
          <w:p w14:paraId="4791AFF5" w14:textId="77777777" w:rsidR="00636C74" w:rsidRDefault="00636C74"/>
        </w:tc>
        <w:tc>
          <w:tcPr>
            <w:tcW w:w="1547" w:type="dxa"/>
            <w:shd w:val="clear" w:color="auto" w:fill="FFFFFF" w:themeFill="background1"/>
          </w:tcPr>
          <w:p w14:paraId="0AE05FBE" w14:textId="77777777" w:rsidR="00636C74" w:rsidRDefault="00636C74"/>
        </w:tc>
        <w:tc>
          <w:tcPr>
            <w:tcW w:w="1795" w:type="dxa"/>
            <w:shd w:val="clear" w:color="auto" w:fill="FFFFFF" w:themeFill="background1"/>
          </w:tcPr>
          <w:p w14:paraId="22C61C4D" w14:textId="5493DCDE" w:rsidR="00636C74" w:rsidRDefault="00636C74"/>
        </w:tc>
        <w:tc>
          <w:tcPr>
            <w:tcW w:w="1924" w:type="dxa"/>
            <w:shd w:val="clear" w:color="auto" w:fill="FFFFFF" w:themeFill="background1"/>
          </w:tcPr>
          <w:p w14:paraId="6EEF7004" w14:textId="478D1AAC" w:rsidR="00636C74" w:rsidRDefault="00636C74"/>
        </w:tc>
        <w:tc>
          <w:tcPr>
            <w:tcW w:w="1602" w:type="dxa"/>
            <w:shd w:val="clear" w:color="auto" w:fill="FFFFFF" w:themeFill="background1"/>
          </w:tcPr>
          <w:p w14:paraId="26D78D7B" w14:textId="77777777" w:rsidR="00636C74" w:rsidRDefault="00636C74"/>
          <w:p w14:paraId="6F7943DE" w14:textId="77777777" w:rsidR="00664F2E" w:rsidRDefault="00664F2E"/>
          <w:p w14:paraId="5F68327B" w14:textId="77777777" w:rsidR="00664F2E" w:rsidRDefault="00664F2E"/>
          <w:p w14:paraId="3EF2A453" w14:textId="77777777" w:rsidR="00664F2E" w:rsidRDefault="00664F2E"/>
          <w:p w14:paraId="1FCC4B14" w14:textId="77777777" w:rsidR="00664F2E" w:rsidRDefault="00664F2E"/>
          <w:p w14:paraId="535055F7" w14:textId="7D96DDEA" w:rsidR="00664F2E" w:rsidRDefault="00664F2E"/>
        </w:tc>
      </w:tr>
      <w:tr w:rsidR="00EE1C3B" w14:paraId="0A692482" w14:textId="4BFEBD38" w:rsidTr="00BD465F">
        <w:tc>
          <w:tcPr>
            <w:tcW w:w="1574" w:type="dxa"/>
          </w:tcPr>
          <w:p w14:paraId="074F4378" w14:textId="607F25DE" w:rsidR="00636C74" w:rsidRDefault="00636C74">
            <w:r>
              <w:t>Lesson 27</w:t>
            </w:r>
          </w:p>
        </w:tc>
        <w:tc>
          <w:tcPr>
            <w:tcW w:w="4248" w:type="dxa"/>
          </w:tcPr>
          <w:p w14:paraId="274F3C2D" w14:textId="0DE24837" w:rsidR="00636C74" w:rsidRDefault="00B8624E">
            <w:r>
              <w:t>BS8888 dimensioning skills</w:t>
            </w:r>
          </w:p>
        </w:tc>
        <w:tc>
          <w:tcPr>
            <w:tcW w:w="1864" w:type="dxa"/>
          </w:tcPr>
          <w:p w14:paraId="25C459C6" w14:textId="5AA4B87B" w:rsidR="00636C74" w:rsidRDefault="00D2472F">
            <w:r>
              <w:t>Lines, hidden lines, centre lines and orthographic elevations</w:t>
            </w:r>
          </w:p>
        </w:tc>
        <w:tc>
          <w:tcPr>
            <w:tcW w:w="1890" w:type="dxa"/>
          </w:tcPr>
          <w:p w14:paraId="78B4C915" w14:textId="65B92DC2" w:rsidR="00636C74" w:rsidRDefault="00636C74"/>
        </w:tc>
        <w:tc>
          <w:tcPr>
            <w:tcW w:w="1760" w:type="dxa"/>
          </w:tcPr>
          <w:p w14:paraId="4A9327C2" w14:textId="77777777" w:rsidR="00636C74" w:rsidRDefault="00636C74"/>
        </w:tc>
        <w:tc>
          <w:tcPr>
            <w:tcW w:w="1547" w:type="dxa"/>
          </w:tcPr>
          <w:p w14:paraId="28F5BBA3" w14:textId="77777777" w:rsidR="00636C74" w:rsidRDefault="00636C74"/>
        </w:tc>
        <w:tc>
          <w:tcPr>
            <w:tcW w:w="1795" w:type="dxa"/>
          </w:tcPr>
          <w:p w14:paraId="00858EB4" w14:textId="2E38D017" w:rsidR="00636C74" w:rsidRDefault="00636C74"/>
        </w:tc>
        <w:tc>
          <w:tcPr>
            <w:tcW w:w="1924" w:type="dxa"/>
          </w:tcPr>
          <w:p w14:paraId="62C66BD9" w14:textId="77777777" w:rsidR="00636C74" w:rsidRDefault="00636C74"/>
        </w:tc>
        <w:tc>
          <w:tcPr>
            <w:tcW w:w="1602" w:type="dxa"/>
          </w:tcPr>
          <w:p w14:paraId="15709E5F" w14:textId="77777777" w:rsidR="00636C74" w:rsidRDefault="00636C74"/>
          <w:p w14:paraId="4F709D9E" w14:textId="77777777" w:rsidR="00E63BED" w:rsidRDefault="00E63BED"/>
          <w:p w14:paraId="08D90FEC" w14:textId="77777777" w:rsidR="00E63BED" w:rsidRDefault="00E63BED"/>
          <w:p w14:paraId="03AD44FB" w14:textId="77777777" w:rsidR="00E63BED" w:rsidRDefault="00E63BED"/>
          <w:p w14:paraId="7D5AE6C6" w14:textId="77777777" w:rsidR="00E63BED" w:rsidRDefault="00E63BED"/>
          <w:p w14:paraId="6DAF257B" w14:textId="77777777" w:rsidR="00E63BED" w:rsidRDefault="00E63BED"/>
          <w:p w14:paraId="2525176C" w14:textId="77777777" w:rsidR="00E63BED" w:rsidRDefault="00E63BED"/>
          <w:p w14:paraId="06ADFB0B" w14:textId="733DCE6D" w:rsidR="00E63BED" w:rsidRDefault="00E63BED"/>
        </w:tc>
      </w:tr>
      <w:tr w:rsidR="00EE1C3B" w14:paraId="60549C10" w14:textId="7DEB7D3F" w:rsidTr="00BD465F">
        <w:tc>
          <w:tcPr>
            <w:tcW w:w="1574" w:type="dxa"/>
          </w:tcPr>
          <w:p w14:paraId="5C3583E8" w14:textId="42E089EF" w:rsidR="00636C74" w:rsidRPr="003C2128" w:rsidRDefault="00636C74">
            <w:pPr>
              <w:rPr>
                <w:rFonts w:ascii="Comic Sans MS" w:hAnsi="Comic Sans MS"/>
                <w:b/>
              </w:rPr>
            </w:pPr>
            <w:r w:rsidRPr="003C2128">
              <w:rPr>
                <w:rFonts w:ascii="Comic Sans MS" w:hAnsi="Comic Sans MS"/>
                <w:b/>
              </w:rPr>
              <w:t xml:space="preserve">Homework </w:t>
            </w:r>
          </w:p>
        </w:tc>
        <w:tc>
          <w:tcPr>
            <w:tcW w:w="4248" w:type="dxa"/>
          </w:tcPr>
          <w:p w14:paraId="5DAD8A8B" w14:textId="726198E7" w:rsidR="00636C74" w:rsidRDefault="00636C74"/>
        </w:tc>
        <w:tc>
          <w:tcPr>
            <w:tcW w:w="1864" w:type="dxa"/>
          </w:tcPr>
          <w:p w14:paraId="65A8CFE2" w14:textId="77777777" w:rsidR="00636C74" w:rsidRDefault="00636C74"/>
        </w:tc>
        <w:tc>
          <w:tcPr>
            <w:tcW w:w="1890" w:type="dxa"/>
          </w:tcPr>
          <w:p w14:paraId="183C05B1" w14:textId="77777777" w:rsidR="00636C74" w:rsidRDefault="00636C74"/>
        </w:tc>
        <w:tc>
          <w:tcPr>
            <w:tcW w:w="1760" w:type="dxa"/>
          </w:tcPr>
          <w:p w14:paraId="51B3230D" w14:textId="77777777" w:rsidR="00636C74" w:rsidRDefault="00636C74"/>
        </w:tc>
        <w:tc>
          <w:tcPr>
            <w:tcW w:w="1547" w:type="dxa"/>
          </w:tcPr>
          <w:p w14:paraId="2EFABF38" w14:textId="77777777" w:rsidR="00636C74" w:rsidRDefault="00636C74"/>
        </w:tc>
        <w:tc>
          <w:tcPr>
            <w:tcW w:w="1795" w:type="dxa"/>
          </w:tcPr>
          <w:p w14:paraId="547ED8DE" w14:textId="77777777" w:rsidR="00636C74" w:rsidRDefault="00636C74"/>
        </w:tc>
        <w:tc>
          <w:tcPr>
            <w:tcW w:w="1924" w:type="dxa"/>
          </w:tcPr>
          <w:p w14:paraId="40841E60" w14:textId="77777777" w:rsidR="00636C74" w:rsidRDefault="00636C74"/>
        </w:tc>
        <w:tc>
          <w:tcPr>
            <w:tcW w:w="1602" w:type="dxa"/>
          </w:tcPr>
          <w:p w14:paraId="4E30E5DA" w14:textId="77777777" w:rsidR="00636C74" w:rsidRDefault="00636C74"/>
        </w:tc>
      </w:tr>
      <w:tr w:rsidR="00EE1C3B" w14:paraId="12B6F7BA" w14:textId="44EEC1B9" w:rsidTr="00BD465F">
        <w:tc>
          <w:tcPr>
            <w:tcW w:w="1574" w:type="dxa"/>
          </w:tcPr>
          <w:p w14:paraId="52ECF438" w14:textId="330E4B93" w:rsidR="00636C74" w:rsidRPr="003C2128" w:rsidRDefault="00636C74">
            <w:pPr>
              <w:rPr>
                <w:rFonts w:ascii="Comic Sans MS" w:hAnsi="Comic Sans MS"/>
                <w:b/>
              </w:rPr>
            </w:pPr>
            <w:r w:rsidRPr="003C2128">
              <w:rPr>
                <w:rFonts w:ascii="Comic Sans MS" w:hAnsi="Comic Sans MS"/>
                <w:b/>
              </w:rPr>
              <w:t>HW1</w:t>
            </w:r>
            <w:r w:rsidR="00F01D7D">
              <w:rPr>
                <w:rFonts w:ascii="Comic Sans MS" w:hAnsi="Comic Sans MS"/>
                <w:b/>
              </w:rPr>
              <w:t xml:space="preserve"> – Products around the house</w:t>
            </w:r>
          </w:p>
          <w:p w14:paraId="2E8F9A34" w14:textId="3CB3788F" w:rsidR="00F01D7D" w:rsidRPr="003C2128" w:rsidRDefault="00636C74" w:rsidP="00F01D7D">
            <w:pPr>
              <w:rPr>
                <w:rFonts w:ascii="Comic Sans MS" w:hAnsi="Comic Sans MS"/>
                <w:b/>
              </w:rPr>
            </w:pPr>
            <w:r w:rsidRPr="003C2128">
              <w:rPr>
                <w:rFonts w:ascii="Comic Sans MS" w:hAnsi="Comic Sans MS"/>
                <w:b/>
              </w:rPr>
              <w:t xml:space="preserve">HW2 </w:t>
            </w:r>
          </w:p>
          <w:p w14:paraId="538E9E1B" w14:textId="77777777" w:rsidR="00636C74" w:rsidRDefault="00F01D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3D drawings and rendering</w:t>
            </w:r>
          </w:p>
          <w:p w14:paraId="30E03FB2" w14:textId="634799AA" w:rsidR="00F01D7D" w:rsidRPr="003C2128" w:rsidRDefault="00F01D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HW3 – Isometric design sheet</w:t>
            </w:r>
          </w:p>
        </w:tc>
        <w:tc>
          <w:tcPr>
            <w:tcW w:w="4248" w:type="dxa"/>
          </w:tcPr>
          <w:p w14:paraId="28F3F2B2" w14:textId="5D7284F6" w:rsidR="00636C74" w:rsidRDefault="00262E75">
            <w:r>
              <w:t xml:space="preserve">HW Tasks set on </w:t>
            </w:r>
            <w:proofErr w:type="spellStart"/>
            <w:r>
              <w:t>bromcom</w:t>
            </w:r>
            <w:proofErr w:type="spellEnd"/>
            <w:r>
              <w:t xml:space="preserve"> at 3 week intervals. </w:t>
            </w:r>
          </w:p>
        </w:tc>
        <w:tc>
          <w:tcPr>
            <w:tcW w:w="1864" w:type="dxa"/>
          </w:tcPr>
          <w:p w14:paraId="31B26B2F" w14:textId="77777777" w:rsidR="00636C74" w:rsidRDefault="00636C74"/>
        </w:tc>
        <w:tc>
          <w:tcPr>
            <w:tcW w:w="1890" w:type="dxa"/>
          </w:tcPr>
          <w:p w14:paraId="24C6BFB8" w14:textId="77777777" w:rsidR="00636C74" w:rsidRDefault="00636C74"/>
        </w:tc>
        <w:tc>
          <w:tcPr>
            <w:tcW w:w="1760" w:type="dxa"/>
          </w:tcPr>
          <w:p w14:paraId="77B5C0EB" w14:textId="77777777" w:rsidR="00636C74" w:rsidRDefault="00636C74"/>
        </w:tc>
        <w:tc>
          <w:tcPr>
            <w:tcW w:w="1547" w:type="dxa"/>
          </w:tcPr>
          <w:p w14:paraId="1B0DA352" w14:textId="77777777" w:rsidR="00636C74" w:rsidRDefault="00636C74"/>
        </w:tc>
        <w:tc>
          <w:tcPr>
            <w:tcW w:w="1795" w:type="dxa"/>
          </w:tcPr>
          <w:p w14:paraId="7880C9C9" w14:textId="77777777" w:rsidR="00636C74" w:rsidRDefault="00636C74"/>
        </w:tc>
        <w:tc>
          <w:tcPr>
            <w:tcW w:w="1924" w:type="dxa"/>
          </w:tcPr>
          <w:p w14:paraId="11B72517" w14:textId="77777777" w:rsidR="00636C74" w:rsidRDefault="00636C74"/>
        </w:tc>
        <w:tc>
          <w:tcPr>
            <w:tcW w:w="1602" w:type="dxa"/>
          </w:tcPr>
          <w:p w14:paraId="168AB4C5" w14:textId="77777777" w:rsidR="00636C74" w:rsidRDefault="00636C74"/>
        </w:tc>
      </w:tr>
    </w:tbl>
    <w:p w14:paraId="4EFBDE40" w14:textId="77777777" w:rsidR="007B2989" w:rsidRDefault="007B2989"/>
    <w:sectPr w:rsidR="007B2989" w:rsidSect="00E251D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89"/>
    <w:rsid w:val="000430D4"/>
    <w:rsid w:val="00044C43"/>
    <w:rsid w:val="00087CCC"/>
    <w:rsid w:val="00093355"/>
    <w:rsid w:val="00095023"/>
    <w:rsid w:val="000A0D58"/>
    <w:rsid w:val="000B0FE8"/>
    <w:rsid w:val="000F5F07"/>
    <w:rsid w:val="0010792C"/>
    <w:rsid w:val="001161B5"/>
    <w:rsid w:val="00140316"/>
    <w:rsid w:val="00172236"/>
    <w:rsid w:val="001A45A6"/>
    <w:rsid w:val="0020611F"/>
    <w:rsid w:val="00206526"/>
    <w:rsid w:val="00224B0A"/>
    <w:rsid w:val="0026040D"/>
    <w:rsid w:val="00262E75"/>
    <w:rsid w:val="00276969"/>
    <w:rsid w:val="0029782D"/>
    <w:rsid w:val="002D46D6"/>
    <w:rsid w:val="002D7DD1"/>
    <w:rsid w:val="002E0F3F"/>
    <w:rsid w:val="002E7C80"/>
    <w:rsid w:val="002F0D81"/>
    <w:rsid w:val="002F6C96"/>
    <w:rsid w:val="00303E95"/>
    <w:rsid w:val="003100DE"/>
    <w:rsid w:val="0032120D"/>
    <w:rsid w:val="00343030"/>
    <w:rsid w:val="003668C1"/>
    <w:rsid w:val="00372F1C"/>
    <w:rsid w:val="00375FF9"/>
    <w:rsid w:val="003A03BA"/>
    <w:rsid w:val="003C2128"/>
    <w:rsid w:val="003D3805"/>
    <w:rsid w:val="003D4033"/>
    <w:rsid w:val="00466529"/>
    <w:rsid w:val="00487E0C"/>
    <w:rsid w:val="004A3712"/>
    <w:rsid w:val="004B71C8"/>
    <w:rsid w:val="004B7370"/>
    <w:rsid w:val="004D5574"/>
    <w:rsid w:val="004D74F4"/>
    <w:rsid w:val="00502A44"/>
    <w:rsid w:val="0057758B"/>
    <w:rsid w:val="00584F40"/>
    <w:rsid w:val="005C7FEF"/>
    <w:rsid w:val="005E5CD8"/>
    <w:rsid w:val="006043E5"/>
    <w:rsid w:val="00636C74"/>
    <w:rsid w:val="0065487E"/>
    <w:rsid w:val="00664F2E"/>
    <w:rsid w:val="0068629C"/>
    <w:rsid w:val="006D3DBF"/>
    <w:rsid w:val="00706E57"/>
    <w:rsid w:val="00747BC4"/>
    <w:rsid w:val="00757313"/>
    <w:rsid w:val="007814B8"/>
    <w:rsid w:val="007B2989"/>
    <w:rsid w:val="00860615"/>
    <w:rsid w:val="00871A8F"/>
    <w:rsid w:val="008856D4"/>
    <w:rsid w:val="00892B6A"/>
    <w:rsid w:val="008A3826"/>
    <w:rsid w:val="008E3B91"/>
    <w:rsid w:val="00940D52"/>
    <w:rsid w:val="00942AB4"/>
    <w:rsid w:val="00984953"/>
    <w:rsid w:val="009A18E3"/>
    <w:rsid w:val="009B64B5"/>
    <w:rsid w:val="009D5DAC"/>
    <w:rsid w:val="009E3588"/>
    <w:rsid w:val="00A0112E"/>
    <w:rsid w:val="00A43987"/>
    <w:rsid w:val="00A44D5D"/>
    <w:rsid w:val="00A56BC3"/>
    <w:rsid w:val="00A62E19"/>
    <w:rsid w:val="00A94BE1"/>
    <w:rsid w:val="00AA0232"/>
    <w:rsid w:val="00AA4E0D"/>
    <w:rsid w:val="00AF5AEC"/>
    <w:rsid w:val="00B053BE"/>
    <w:rsid w:val="00B23D41"/>
    <w:rsid w:val="00B47743"/>
    <w:rsid w:val="00B5323B"/>
    <w:rsid w:val="00B74476"/>
    <w:rsid w:val="00B752BC"/>
    <w:rsid w:val="00B82EE7"/>
    <w:rsid w:val="00B8624E"/>
    <w:rsid w:val="00BB5C49"/>
    <w:rsid w:val="00BC67C5"/>
    <w:rsid w:val="00BD465F"/>
    <w:rsid w:val="00BD728D"/>
    <w:rsid w:val="00BE037A"/>
    <w:rsid w:val="00C07AD9"/>
    <w:rsid w:val="00C22825"/>
    <w:rsid w:val="00C35039"/>
    <w:rsid w:val="00C4268A"/>
    <w:rsid w:val="00C507D2"/>
    <w:rsid w:val="00C903F0"/>
    <w:rsid w:val="00C9769B"/>
    <w:rsid w:val="00CB298C"/>
    <w:rsid w:val="00CC662A"/>
    <w:rsid w:val="00CD5C40"/>
    <w:rsid w:val="00D2472F"/>
    <w:rsid w:val="00D3153B"/>
    <w:rsid w:val="00D520F8"/>
    <w:rsid w:val="00D82B76"/>
    <w:rsid w:val="00DA5C7E"/>
    <w:rsid w:val="00DB213F"/>
    <w:rsid w:val="00DC428E"/>
    <w:rsid w:val="00DC7AC8"/>
    <w:rsid w:val="00DD498D"/>
    <w:rsid w:val="00DE4B53"/>
    <w:rsid w:val="00DF5AF5"/>
    <w:rsid w:val="00E02991"/>
    <w:rsid w:val="00E06EDA"/>
    <w:rsid w:val="00E251DE"/>
    <w:rsid w:val="00E304A7"/>
    <w:rsid w:val="00E33206"/>
    <w:rsid w:val="00E3387D"/>
    <w:rsid w:val="00E63BED"/>
    <w:rsid w:val="00E750D9"/>
    <w:rsid w:val="00E84925"/>
    <w:rsid w:val="00E9787E"/>
    <w:rsid w:val="00EA2281"/>
    <w:rsid w:val="00EA470C"/>
    <w:rsid w:val="00EB1DBB"/>
    <w:rsid w:val="00EC445B"/>
    <w:rsid w:val="00ED03C4"/>
    <w:rsid w:val="00ED2213"/>
    <w:rsid w:val="00ED5DB0"/>
    <w:rsid w:val="00EE1C3B"/>
    <w:rsid w:val="00EE7D6D"/>
    <w:rsid w:val="00EF34DC"/>
    <w:rsid w:val="00EF5E5F"/>
    <w:rsid w:val="00F001BC"/>
    <w:rsid w:val="00F01D7D"/>
    <w:rsid w:val="00F1059B"/>
    <w:rsid w:val="00FA414E"/>
    <w:rsid w:val="00FB2321"/>
    <w:rsid w:val="00FB7EA8"/>
    <w:rsid w:val="00FC040D"/>
    <w:rsid w:val="00FD6607"/>
    <w:rsid w:val="00FD722F"/>
    <w:rsid w:val="00FE239E"/>
    <w:rsid w:val="13BAE0F6"/>
    <w:rsid w:val="178EE2CA"/>
    <w:rsid w:val="1AF378D0"/>
    <w:rsid w:val="21A474DE"/>
    <w:rsid w:val="2607A47C"/>
    <w:rsid w:val="2BFE4392"/>
    <w:rsid w:val="32F9CCE8"/>
    <w:rsid w:val="51A0604E"/>
    <w:rsid w:val="57E09FC7"/>
    <w:rsid w:val="58FD0011"/>
    <w:rsid w:val="5C25D10D"/>
    <w:rsid w:val="65C78326"/>
    <w:rsid w:val="78CE4404"/>
    <w:rsid w:val="7D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5DCA"/>
  <w15:chartTrackingRefBased/>
  <w15:docId w15:val="{66F71549-08C5-4E66-92B4-FEBC84B8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7BAF21762DE42A0B3BAEB971F62FC" ma:contentTypeVersion="15" ma:contentTypeDescription="Create a new document." ma:contentTypeScope="" ma:versionID="c2729c4a03c931c3fc62f1d09daeb45e">
  <xsd:schema xmlns:xsd="http://www.w3.org/2001/XMLSchema" xmlns:xs="http://www.w3.org/2001/XMLSchema" xmlns:p="http://schemas.microsoft.com/office/2006/metadata/properties" xmlns:ns3="975360c6-cab8-4831-bc47-a11c93f53ae9" xmlns:ns4="23aea97c-408c-4abf-9503-f5206c344dab" targetNamespace="http://schemas.microsoft.com/office/2006/metadata/properties" ma:root="true" ma:fieldsID="5542c3251261f4324eafd68872f02caa" ns3:_="" ns4:_="">
    <xsd:import namespace="975360c6-cab8-4831-bc47-a11c93f53ae9"/>
    <xsd:import namespace="23aea97c-408c-4abf-9503-f5206c344d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360c6-cab8-4831-bc47-a11c93f53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7c-408c-4abf-9503-f5206c344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5360c6-cab8-4831-bc47-a11c93f53a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17D4-3EAE-47B3-B8B8-A61F7A4AB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9A702-F9EF-49EE-B8FA-EBA5A49D7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360c6-cab8-4831-bc47-a11c93f53ae9"/>
    <ds:schemaRef ds:uri="23aea97c-408c-4abf-9503-f5206c344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CE1A8-456B-4470-9D38-0D2AD8A24153}">
  <ds:schemaRefs>
    <ds:schemaRef ds:uri="http://purl.org/dc/elements/1.1/"/>
    <ds:schemaRef ds:uri="http://schemas.microsoft.com/office/2006/metadata/properties"/>
    <ds:schemaRef ds:uri="975360c6-cab8-4831-bc47-a11c93f53ae9"/>
    <ds:schemaRef ds:uri="http://purl.org/dc/terms/"/>
    <ds:schemaRef ds:uri="http://schemas.microsoft.com/office/2006/documentManagement/types"/>
    <ds:schemaRef ds:uri="23aea97c-408c-4abf-9503-f5206c344da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4CB8CF-392E-4496-A883-186D65A8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Catholic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McKiernan</dc:creator>
  <cp:keywords/>
  <dc:description/>
  <cp:lastModifiedBy>D Walji</cp:lastModifiedBy>
  <cp:revision>2</cp:revision>
  <cp:lastPrinted>2023-10-23T10:40:00Z</cp:lastPrinted>
  <dcterms:created xsi:type="dcterms:W3CDTF">2024-10-22T08:59:00Z</dcterms:created>
  <dcterms:modified xsi:type="dcterms:W3CDTF">2024-10-22T08:59:00Z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0x010100CF37BAF21762DE42A0B3BAEB971F62FC</vt:lpwstr>
  </property>
</Properties>
</file>